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04342" w14:textId="77777777" w:rsidR="002B4759" w:rsidRPr="00FA243D" w:rsidRDefault="002B4759" w:rsidP="002B4759">
      <w:pPr>
        <w:spacing w:after="120" w:line="360" w:lineRule="auto"/>
        <w:ind w:left="0"/>
        <w:jc w:val="center"/>
        <w:rPr>
          <w:lang w:val="fr-FR"/>
        </w:rPr>
      </w:pPr>
      <w:r w:rsidRPr="00FA243D">
        <w:rPr>
          <w:b/>
          <w:bCs/>
          <w:sz w:val="24"/>
          <w:lang w:val="fr-FR"/>
        </w:rPr>
        <w:t xml:space="preserve">Procédure de demande d’allocation de ressources sur le cluster de calcul </w:t>
      </w:r>
      <w:r w:rsidRPr="00FA243D">
        <w:rPr>
          <w:b/>
          <w:bCs/>
          <w:sz w:val="24"/>
          <w:lang w:val="fr-FR"/>
        </w:rPr>
        <w:br/>
      </w:r>
    </w:p>
    <w:p w14:paraId="7551053A" w14:textId="48B610CE" w:rsidR="002B4759" w:rsidRPr="00FA243D" w:rsidRDefault="002B4759" w:rsidP="00056E60">
      <w:pPr>
        <w:pStyle w:val="Paragraphedeliste"/>
        <w:numPr>
          <w:ilvl w:val="0"/>
          <w:numId w:val="3"/>
        </w:numPr>
        <w:spacing w:before="0" w:line="360" w:lineRule="auto"/>
        <w:ind w:left="284" w:hanging="284"/>
        <w:contextualSpacing w:val="0"/>
        <w:jc w:val="left"/>
        <w:rPr>
          <w:lang w:val="fr-FR"/>
        </w:rPr>
      </w:pPr>
      <w:r w:rsidRPr="00FA243D">
        <w:rPr>
          <w:lang w:val="fr-FR"/>
        </w:rPr>
        <w:t xml:space="preserve">La demande </w:t>
      </w:r>
      <w:r w:rsidR="00EC3533">
        <w:rPr>
          <w:lang w:val="fr-FR"/>
        </w:rPr>
        <w:t>se fait par l’intermédiaire du</w:t>
      </w:r>
      <w:r w:rsidRPr="00FA243D">
        <w:rPr>
          <w:lang w:val="fr-FR"/>
        </w:rPr>
        <w:t xml:space="preserve"> formulaire </w:t>
      </w:r>
      <w:r w:rsidR="00EC3533">
        <w:rPr>
          <w:lang w:val="fr-FR"/>
        </w:rPr>
        <w:t>joint</w:t>
      </w:r>
      <w:r w:rsidR="00486F98">
        <w:rPr>
          <w:lang w:val="fr-FR"/>
        </w:rPr>
        <w:t xml:space="preserve"> (version en ligne bientôt disponible)</w:t>
      </w:r>
      <w:r w:rsidRPr="00FA243D">
        <w:rPr>
          <w:lang w:val="fr-FR"/>
        </w:rPr>
        <w:t>.</w:t>
      </w:r>
    </w:p>
    <w:p w14:paraId="4042827F" w14:textId="71D0CBFD" w:rsidR="002B4759" w:rsidRPr="00FA243D" w:rsidRDefault="003843A4" w:rsidP="00056E60">
      <w:pPr>
        <w:pStyle w:val="Paragraphedeliste"/>
        <w:numPr>
          <w:ilvl w:val="0"/>
          <w:numId w:val="3"/>
        </w:numPr>
        <w:spacing w:before="0" w:line="360" w:lineRule="auto"/>
        <w:ind w:left="284" w:hanging="284"/>
        <w:contextualSpacing w:val="0"/>
        <w:jc w:val="left"/>
        <w:rPr>
          <w:lang w:val="fr-FR"/>
        </w:rPr>
      </w:pPr>
      <w:r>
        <w:rPr>
          <w:lang w:val="fr-FR"/>
        </w:rPr>
        <w:t xml:space="preserve">Elle vaut </w:t>
      </w:r>
      <w:r w:rsidR="002B4759" w:rsidRPr="00FA243D">
        <w:rPr>
          <w:lang w:val="fr-FR"/>
        </w:rPr>
        <w:t>acceptation de la charte d’utilisation de la plateforme DISC</w:t>
      </w:r>
      <w:r w:rsidR="00F47994">
        <w:rPr>
          <w:lang w:val="fr-FR"/>
        </w:rPr>
        <w:t xml:space="preserve"> disponible sur le site web de DISC,</w:t>
      </w:r>
      <w:r w:rsidR="002B4759" w:rsidRPr="00FA243D">
        <w:rPr>
          <w:lang w:val="fr-FR"/>
        </w:rPr>
        <w:t xml:space="preserve"> et  de la charte régissant les usages du système d’information du CRCM.</w:t>
      </w:r>
    </w:p>
    <w:p w14:paraId="2E352871" w14:textId="324A2DF5" w:rsidR="00E57457" w:rsidRPr="00E57457" w:rsidRDefault="002B4759" w:rsidP="00E57457">
      <w:pPr>
        <w:pStyle w:val="Paragraphedeliste"/>
        <w:numPr>
          <w:ilvl w:val="0"/>
          <w:numId w:val="3"/>
        </w:numPr>
        <w:spacing w:before="0" w:line="360" w:lineRule="auto"/>
        <w:ind w:left="284" w:hanging="284"/>
        <w:contextualSpacing w:val="0"/>
        <w:jc w:val="left"/>
        <w:rPr>
          <w:lang w:val="fr-FR"/>
        </w:rPr>
      </w:pPr>
      <w:r w:rsidRPr="00FA243D">
        <w:rPr>
          <w:lang w:val="fr-FR"/>
        </w:rPr>
        <w:t>Le dépôt des demandes est possible tout au long de l’année.</w:t>
      </w:r>
    </w:p>
    <w:p w14:paraId="3F4D8140" w14:textId="0893EE99" w:rsidR="002B4759" w:rsidRPr="00FA243D" w:rsidRDefault="002B4759" w:rsidP="002B4759">
      <w:pPr>
        <w:pStyle w:val="Paragraphedeliste"/>
        <w:spacing w:before="0" w:line="360" w:lineRule="auto"/>
        <w:ind w:left="0"/>
        <w:contextualSpacing w:val="0"/>
        <w:rPr>
          <w:b/>
          <w:i/>
          <w:iCs/>
          <w:lang w:val="fr-FR"/>
        </w:rPr>
      </w:pPr>
      <w:r w:rsidRPr="00FA243D">
        <w:rPr>
          <w:lang w:val="fr-FR"/>
        </w:rPr>
        <w:t xml:space="preserve">    </w:t>
      </w:r>
      <w:r w:rsidRPr="00FA243D">
        <w:rPr>
          <w:lang w:val="fr-FR"/>
        </w:rPr>
        <w:br/>
      </w:r>
      <w:r w:rsidR="00461604">
        <w:rPr>
          <w:b/>
          <w:i/>
          <w:iCs/>
          <w:lang w:val="fr-FR"/>
        </w:rPr>
        <w:t>Type d’a</w:t>
      </w:r>
      <w:r w:rsidRPr="00FA243D">
        <w:rPr>
          <w:b/>
          <w:i/>
          <w:iCs/>
          <w:lang w:val="fr-FR"/>
        </w:rPr>
        <w:t>llocations de temps de calcul</w:t>
      </w:r>
    </w:p>
    <w:p w14:paraId="1B643B5C" w14:textId="1CE6FD76" w:rsidR="002B4759" w:rsidRPr="00FA243D" w:rsidRDefault="00461604" w:rsidP="002B4759">
      <w:pPr>
        <w:pStyle w:val="Paragraphedeliste"/>
        <w:spacing w:before="0" w:line="360" w:lineRule="auto"/>
        <w:ind w:left="0"/>
        <w:contextualSpacing w:val="0"/>
        <w:rPr>
          <w:lang w:val="fr-FR"/>
        </w:rPr>
      </w:pPr>
      <w:r>
        <w:rPr>
          <w:lang w:val="fr-FR"/>
        </w:rPr>
        <w:t>Le but est d’a</w:t>
      </w:r>
      <w:r w:rsidR="002B4759" w:rsidRPr="00FA243D">
        <w:rPr>
          <w:lang w:val="fr-FR"/>
        </w:rPr>
        <w:t>ccueillir des projets de développement méthodologique et algorithmiqu</w:t>
      </w:r>
      <w:r>
        <w:rPr>
          <w:lang w:val="fr-FR"/>
        </w:rPr>
        <w:t xml:space="preserve">e, de portage et de </w:t>
      </w:r>
      <w:proofErr w:type="spellStart"/>
      <w:r>
        <w:rPr>
          <w:lang w:val="fr-FR"/>
        </w:rPr>
        <w:t>parallélisa</w:t>
      </w:r>
      <w:r w:rsidR="00EC3533">
        <w:rPr>
          <w:lang w:val="fr-FR"/>
        </w:rPr>
        <w:t>t</w:t>
      </w:r>
      <w:r w:rsidR="00E57457">
        <w:rPr>
          <w:lang w:val="fr-FR"/>
        </w:rPr>
        <w:t>ions</w:t>
      </w:r>
      <w:proofErr w:type="spellEnd"/>
      <w:r w:rsidR="00E57457">
        <w:rPr>
          <w:lang w:val="fr-FR"/>
        </w:rPr>
        <w:t xml:space="preserve"> </w:t>
      </w:r>
      <w:r w:rsidR="002B4759" w:rsidRPr="00FA243D">
        <w:rPr>
          <w:lang w:val="fr-FR"/>
        </w:rPr>
        <w:t>de codes ainsi que des projets de production. L’hétérogénéité des besoins et la nécessité de conserver une haute disponibilité des ressources amènent à pro</w:t>
      </w:r>
      <w:r>
        <w:rPr>
          <w:lang w:val="fr-FR"/>
        </w:rPr>
        <w:t xml:space="preserve">poser deux types d’allocation. </w:t>
      </w:r>
    </w:p>
    <w:p w14:paraId="7493676E" w14:textId="19D45273" w:rsidR="002B4759" w:rsidRPr="00FA243D" w:rsidRDefault="002B4759" w:rsidP="002B4759">
      <w:pPr>
        <w:pStyle w:val="Paragraphedeliste"/>
        <w:spacing w:before="0" w:line="360" w:lineRule="auto"/>
        <w:ind w:left="0"/>
        <w:contextualSpacing w:val="0"/>
        <w:jc w:val="left"/>
        <w:rPr>
          <w:b/>
          <w:i/>
          <w:iCs/>
          <w:lang w:val="fr-FR"/>
        </w:rPr>
      </w:pPr>
      <w:r w:rsidRPr="00FA243D">
        <w:rPr>
          <w:lang w:val="fr-FR"/>
        </w:rPr>
        <w:br/>
      </w:r>
      <w:r w:rsidRPr="00FA243D">
        <w:rPr>
          <w:b/>
          <w:i/>
          <w:iCs/>
          <w:lang w:val="fr-FR"/>
        </w:rPr>
        <w:t>Type “T”</w:t>
      </w:r>
      <w:r w:rsidR="00461604">
        <w:rPr>
          <w:b/>
          <w:i/>
          <w:iCs/>
          <w:lang w:val="fr-FR"/>
        </w:rPr>
        <w:t xml:space="preserve"> (Test)</w:t>
      </w:r>
    </w:p>
    <w:p w14:paraId="55F3DE19" w14:textId="750640C9" w:rsidR="00535AED" w:rsidRDefault="002B4759" w:rsidP="00535AED">
      <w:pPr>
        <w:pStyle w:val="Paragraphedeliste"/>
        <w:spacing w:before="0" w:line="360" w:lineRule="auto"/>
        <w:ind w:left="0"/>
        <w:contextualSpacing w:val="0"/>
        <w:rPr>
          <w:lang w:val="fr-FR"/>
        </w:rPr>
      </w:pPr>
      <w:r w:rsidRPr="00FA243D">
        <w:rPr>
          <w:lang w:val="fr-FR"/>
        </w:rPr>
        <w:t xml:space="preserve">Allocation pour 6 mois, non reconductible, permettant de découvrir les ressources et/ou faire un </w:t>
      </w:r>
      <w:proofErr w:type="gramStart"/>
      <w:r w:rsidRPr="00FA243D">
        <w:rPr>
          <w:lang w:val="fr-FR"/>
        </w:rPr>
        <w:t>portage</w:t>
      </w:r>
      <w:proofErr w:type="gramEnd"/>
      <w:r w:rsidRPr="00FA243D">
        <w:rPr>
          <w:lang w:val="fr-FR"/>
        </w:rPr>
        <w:t xml:space="preserve"> sur les machines de la </w:t>
      </w:r>
      <w:r w:rsidR="00535AED" w:rsidRPr="00FA243D">
        <w:rPr>
          <w:lang w:val="fr-FR"/>
        </w:rPr>
        <w:t>p</w:t>
      </w:r>
      <w:r w:rsidRPr="00FA243D">
        <w:rPr>
          <w:lang w:val="fr-FR"/>
        </w:rPr>
        <w:t xml:space="preserve">lateforme DISC. L’examen de ce type de demande se fait dès réception par le comité de pilotage. La décision d’attribution intervient </w:t>
      </w:r>
      <w:r w:rsidR="00EC3533">
        <w:rPr>
          <w:lang w:val="fr-FR"/>
        </w:rPr>
        <w:t>le plus aussi vite que  possible avec</w:t>
      </w:r>
      <w:r w:rsidRPr="00FA243D">
        <w:rPr>
          <w:lang w:val="fr-FR"/>
        </w:rPr>
        <w:t xml:space="preserve"> un délai d’un mois maximum. Le forfait pour ce type de projet est de 625 h de calcul.</w:t>
      </w:r>
      <w:r w:rsidR="00E57457">
        <w:rPr>
          <w:lang w:val="fr-FR"/>
        </w:rPr>
        <w:t xml:space="preserve"> </w:t>
      </w:r>
    </w:p>
    <w:p w14:paraId="19356278" w14:textId="6540C238" w:rsidR="00F4789C" w:rsidRPr="00FA243D" w:rsidRDefault="00F4789C" w:rsidP="00535AED">
      <w:pPr>
        <w:pStyle w:val="Paragraphedeliste"/>
        <w:spacing w:before="0" w:line="360" w:lineRule="auto"/>
        <w:ind w:left="0"/>
        <w:contextualSpacing w:val="0"/>
        <w:rPr>
          <w:lang w:val="fr-FR"/>
        </w:rPr>
      </w:pPr>
      <w:r>
        <w:rPr>
          <w:lang w:val="fr-FR"/>
        </w:rPr>
        <w:t>Le projet et tout</w:t>
      </w:r>
      <w:r w:rsidR="00B07398">
        <w:rPr>
          <w:lang w:val="fr-FR"/>
        </w:rPr>
        <w:t>es les ressources associées devront être</w:t>
      </w:r>
      <w:r>
        <w:rPr>
          <w:lang w:val="fr-FR"/>
        </w:rPr>
        <w:t xml:space="preserve"> effacés au terme du projet, il est de la responsabilité de l’utilisateur de sauvegarder et/ou récupérer ses programmes et données.</w:t>
      </w:r>
    </w:p>
    <w:p w14:paraId="079C37BB" w14:textId="03E8ECE2" w:rsidR="00535AED" w:rsidRPr="00FA243D" w:rsidRDefault="002B4759" w:rsidP="00535AED">
      <w:pPr>
        <w:pStyle w:val="Paragraphedeliste"/>
        <w:spacing w:before="0" w:line="360" w:lineRule="auto"/>
        <w:ind w:left="0"/>
        <w:contextualSpacing w:val="0"/>
        <w:rPr>
          <w:b/>
          <w:i/>
          <w:iCs/>
          <w:lang w:val="fr-FR"/>
        </w:rPr>
      </w:pPr>
      <w:r w:rsidRPr="00FA243D">
        <w:rPr>
          <w:lang w:val="fr-FR"/>
        </w:rPr>
        <w:br/>
      </w:r>
      <w:r w:rsidRPr="00FA243D">
        <w:rPr>
          <w:b/>
          <w:i/>
          <w:iCs/>
          <w:lang w:val="fr-FR"/>
        </w:rPr>
        <w:t>Type “P”</w:t>
      </w:r>
      <w:r w:rsidR="00461604">
        <w:rPr>
          <w:b/>
          <w:i/>
          <w:iCs/>
          <w:lang w:val="fr-FR"/>
        </w:rPr>
        <w:t xml:space="preserve"> (Projet)</w:t>
      </w:r>
    </w:p>
    <w:p w14:paraId="0F12C1D3" w14:textId="7D2503FE" w:rsidR="00535AED" w:rsidRPr="00FA243D" w:rsidRDefault="002B4759" w:rsidP="00535AED">
      <w:pPr>
        <w:pStyle w:val="Paragraphedeliste"/>
        <w:spacing w:before="0" w:line="360" w:lineRule="auto"/>
        <w:ind w:left="0"/>
        <w:contextualSpacing w:val="0"/>
        <w:rPr>
          <w:lang w:val="fr-FR"/>
        </w:rPr>
      </w:pPr>
      <w:r w:rsidRPr="00FA243D">
        <w:rPr>
          <w:lang w:val="fr-FR"/>
        </w:rPr>
        <w:t xml:space="preserve">Allocation longue durée, pour le développement ou la production. </w:t>
      </w:r>
      <w:r w:rsidR="00BD1397">
        <w:rPr>
          <w:lang w:val="fr-FR"/>
        </w:rPr>
        <w:t xml:space="preserve">Typiquement la </w:t>
      </w:r>
      <w:r w:rsidR="00B87A82">
        <w:rPr>
          <w:lang w:val="fr-FR"/>
        </w:rPr>
        <w:t>consommation</w:t>
      </w:r>
      <w:r w:rsidR="00BD1397">
        <w:rPr>
          <w:lang w:val="fr-FR"/>
        </w:rPr>
        <w:t xml:space="preserve"> CPU par projet est comprise</w:t>
      </w:r>
      <w:r w:rsidRPr="00FA243D">
        <w:rPr>
          <w:lang w:val="fr-FR"/>
        </w:rPr>
        <w:t xml:space="preserve"> entre 1</w:t>
      </w:r>
      <w:r w:rsidR="00535AED" w:rsidRPr="00FA243D">
        <w:rPr>
          <w:lang w:val="fr-FR"/>
        </w:rPr>
        <w:t xml:space="preserve"> </w:t>
      </w:r>
      <w:r w:rsidRPr="00FA243D">
        <w:rPr>
          <w:lang w:val="fr-FR"/>
        </w:rPr>
        <w:t>2</w:t>
      </w:r>
      <w:r w:rsidR="00535AED" w:rsidRPr="00FA243D">
        <w:rPr>
          <w:lang w:val="fr-FR"/>
        </w:rPr>
        <w:t xml:space="preserve">50 et 125 000 </w:t>
      </w:r>
      <w:r w:rsidR="00535AED" w:rsidRPr="00461604">
        <w:rPr>
          <w:color w:val="auto"/>
          <w:lang w:val="fr-FR"/>
        </w:rPr>
        <w:t>heures</w:t>
      </w:r>
      <w:r w:rsidR="00BD1397">
        <w:rPr>
          <w:color w:val="auto"/>
          <w:lang w:val="fr-FR"/>
        </w:rPr>
        <w:t xml:space="preserve"> par an </w:t>
      </w:r>
      <w:r w:rsidR="00486F98">
        <w:rPr>
          <w:color w:val="auto"/>
          <w:lang w:val="fr-FR"/>
        </w:rPr>
        <w:t>(révisable en cours d’année)</w:t>
      </w:r>
      <w:r w:rsidR="00535AED" w:rsidRPr="00461604">
        <w:rPr>
          <w:lang w:val="fr-FR"/>
        </w:rPr>
        <w:t>.</w:t>
      </w:r>
    </w:p>
    <w:p w14:paraId="5DA27AAA" w14:textId="77777777" w:rsidR="00535AED" w:rsidRPr="00FA243D" w:rsidRDefault="002B4759" w:rsidP="00535AED">
      <w:pPr>
        <w:pStyle w:val="Paragraphedeliste"/>
        <w:spacing w:before="0" w:line="360" w:lineRule="auto"/>
        <w:ind w:left="0"/>
        <w:contextualSpacing w:val="0"/>
        <w:jc w:val="left"/>
        <w:rPr>
          <w:lang w:val="fr-FR"/>
        </w:rPr>
      </w:pPr>
      <w:r w:rsidRPr="00FA243D">
        <w:rPr>
          <w:lang w:val="fr-FR"/>
        </w:rPr>
        <w:t>L’examen des projets est réalisé par le comité de pilotage au cours de 3 sessions :</w:t>
      </w:r>
    </w:p>
    <w:p w14:paraId="3D48C2BF" w14:textId="24D3B7AD" w:rsidR="00535AED" w:rsidRPr="00FA243D" w:rsidRDefault="00461604" w:rsidP="00056E60">
      <w:pPr>
        <w:pStyle w:val="Paragraphedeliste"/>
        <w:numPr>
          <w:ilvl w:val="0"/>
          <w:numId w:val="3"/>
        </w:numPr>
        <w:spacing w:before="0" w:line="360" w:lineRule="auto"/>
        <w:ind w:left="284" w:hanging="284"/>
        <w:contextualSpacing w:val="0"/>
        <w:jc w:val="left"/>
        <w:rPr>
          <w:lang w:val="fr-FR"/>
        </w:rPr>
      </w:pPr>
      <w:r>
        <w:rPr>
          <w:lang w:val="fr-FR"/>
        </w:rPr>
        <w:t>S</w:t>
      </w:r>
      <w:r w:rsidR="002B4759" w:rsidRPr="00FA243D">
        <w:rPr>
          <w:lang w:val="fr-FR"/>
        </w:rPr>
        <w:t>ession principale (al</w:t>
      </w:r>
      <w:r w:rsidR="00535AED" w:rsidRPr="00FA243D">
        <w:rPr>
          <w:lang w:val="fr-FR"/>
        </w:rPr>
        <w:t>location annuelle) : mi</w:t>
      </w:r>
      <w:r w:rsidR="00E57457">
        <w:rPr>
          <w:lang w:val="fr-FR"/>
        </w:rPr>
        <w:t>-</w:t>
      </w:r>
      <w:r w:rsidR="00535AED" w:rsidRPr="00FA243D">
        <w:rPr>
          <w:lang w:val="fr-FR"/>
        </w:rPr>
        <w:t>février</w:t>
      </w:r>
    </w:p>
    <w:p w14:paraId="2B63DDF3" w14:textId="3EFEF4B5" w:rsidR="00535AED" w:rsidRPr="00FA243D" w:rsidRDefault="00461604" w:rsidP="00056E60">
      <w:pPr>
        <w:pStyle w:val="Paragraphedeliste"/>
        <w:numPr>
          <w:ilvl w:val="0"/>
          <w:numId w:val="3"/>
        </w:numPr>
        <w:spacing w:before="0" w:line="360" w:lineRule="auto"/>
        <w:ind w:left="284" w:hanging="284"/>
        <w:contextualSpacing w:val="0"/>
        <w:jc w:val="left"/>
        <w:rPr>
          <w:lang w:val="fr-FR"/>
        </w:rPr>
      </w:pPr>
      <w:r>
        <w:rPr>
          <w:lang w:val="fr-FR"/>
        </w:rPr>
        <w:t>S</w:t>
      </w:r>
      <w:r w:rsidR="002B4759" w:rsidRPr="00FA243D">
        <w:rPr>
          <w:lang w:val="fr-FR"/>
        </w:rPr>
        <w:t>essions complémentaires : mi</w:t>
      </w:r>
      <w:r w:rsidR="00E57457">
        <w:rPr>
          <w:lang w:val="fr-FR"/>
        </w:rPr>
        <w:t>-</w:t>
      </w:r>
      <w:r w:rsidR="002B4759" w:rsidRPr="00FA243D">
        <w:rPr>
          <w:lang w:val="fr-FR"/>
        </w:rPr>
        <w:t>mai et mi</w:t>
      </w:r>
      <w:r w:rsidR="00E57457">
        <w:rPr>
          <w:lang w:val="fr-FR"/>
        </w:rPr>
        <w:t>-</w:t>
      </w:r>
      <w:r w:rsidR="002B4759" w:rsidRPr="00FA243D">
        <w:rPr>
          <w:lang w:val="fr-FR"/>
        </w:rPr>
        <w:t>octobre.</w:t>
      </w:r>
    </w:p>
    <w:p w14:paraId="31466E79" w14:textId="35BC1E3F" w:rsidR="00535AED" w:rsidRPr="00FA243D" w:rsidRDefault="002B4759" w:rsidP="00535AED">
      <w:pPr>
        <w:pStyle w:val="Paragraphedeliste"/>
        <w:spacing w:before="0" w:line="360" w:lineRule="auto"/>
        <w:ind w:left="0"/>
        <w:contextualSpacing w:val="0"/>
        <w:rPr>
          <w:lang w:val="fr-FR"/>
        </w:rPr>
      </w:pPr>
      <w:r w:rsidRPr="00FA243D">
        <w:rPr>
          <w:lang w:val="fr-FR"/>
        </w:rPr>
        <w:br/>
        <w:t xml:space="preserve">Les demandes soumises avant le </w:t>
      </w:r>
      <w:r w:rsidRPr="00FA243D">
        <w:rPr>
          <w:b/>
          <w:lang w:val="fr-FR"/>
        </w:rPr>
        <w:t xml:space="preserve">31 janvier </w:t>
      </w:r>
      <w:r w:rsidRPr="00FA243D">
        <w:rPr>
          <w:lang w:val="fr-FR"/>
        </w:rPr>
        <w:t>seront examinées mi</w:t>
      </w:r>
      <w:r w:rsidR="00E57457">
        <w:rPr>
          <w:lang w:val="fr-FR"/>
        </w:rPr>
        <w:t>-</w:t>
      </w:r>
      <w:r w:rsidRPr="00FA243D">
        <w:rPr>
          <w:lang w:val="fr-FR"/>
        </w:rPr>
        <w:t>février. Celles déposées avant le 30 avril le seront mi</w:t>
      </w:r>
      <w:r w:rsidR="00E57457">
        <w:rPr>
          <w:lang w:val="fr-FR"/>
        </w:rPr>
        <w:t>-</w:t>
      </w:r>
      <w:r w:rsidRPr="00FA243D">
        <w:rPr>
          <w:lang w:val="fr-FR"/>
        </w:rPr>
        <w:t>mai et celles déposées avant le 30 septembre seront examinées mi</w:t>
      </w:r>
      <w:r w:rsidR="00E57457">
        <w:rPr>
          <w:lang w:val="fr-FR"/>
        </w:rPr>
        <w:t>-</w:t>
      </w:r>
      <w:r w:rsidRPr="00FA243D">
        <w:rPr>
          <w:lang w:val="fr-FR"/>
        </w:rPr>
        <w:t>octobre.</w:t>
      </w:r>
    </w:p>
    <w:p w14:paraId="7608DE76" w14:textId="52A58341" w:rsidR="00535AED" w:rsidRPr="00FA243D" w:rsidRDefault="002B4759" w:rsidP="00535AED">
      <w:pPr>
        <w:pStyle w:val="Paragraphedeliste"/>
        <w:spacing w:before="0" w:line="360" w:lineRule="auto"/>
        <w:ind w:left="0"/>
        <w:contextualSpacing w:val="0"/>
        <w:rPr>
          <w:lang w:val="fr-FR"/>
        </w:rPr>
      </w:pPr>
      <w:r w:rsidRPr="00461604">
        <w:rPr>
          <w:lang w:val="fr-FR"/>
        </w:rPr>
        <w:t>Quelle que soit la session au cours de laquelle les heures so</w:t>
      </w:r>
      <w:r w:rsidR="00535AED" w:rsidRPr="00461604">
        <w:rPr>
          <w:lang w:val="fr-FR"/>
        </w:rPr>
        <w:t xml:space="preserve">nt allouées, elles doivent être </w:t>
      </w:r>
      <w:r w:rsidRPr="00461604">
        <w:rPr>
          <w:lang w:val="fr-FR"/>
        </w:rPr>
        <w:t>consommées avant la fin du mois de février</w:t>
      </w:r>
      <w:r w:rsidR="00071F56">
        <w:rPr>
          <w:lang w:val="fr-FR"/>
        </w:rPr>
        <w:t xml:space="preserve"> de l’année suivante</w:t>
      </w:r>
      <w:r w:rsidRPr="00461604">
        <w:rPr>
          <w:lang w:val="fr-FR"/>
        </w:rPr>
        <w:t>.</w:t>
      </w:r>
    </w:p>
    <w:p w14:paraId="4D4B5226" w14:textId="77777777" w:rsidR="00535AED" w:rsidRDefault="002B4759" w:rsidP="00535AED">
      <w:pPr>
        <w:pStyle w:val="Paragraphedeliste"/>
        <w:spacing w:before="0" w:line="360" w:lineRule="auto"/>
        <w:ind w:left="0"/>
        <w:contextualSpacing w:val="0"/>
        <w:rPr>
          <w:lang w:val="fr-FR"/>
        </w:rPr>
      </w:pPr>
      <w:r w:rsidRPr="00FA243D">
        <w:rPr>
          <w:lang w:val="fr-FR"/>
        </w:rPr>
        <w:br/>
      </w:r>
      <w:r w:rsidRPr="00FA243D">
        <w:rPr>
          <w:lang w:val="fr-FR"/>
        </w:rPr>
        <w:lastRenderedPageBreak/>
        <w:br/>
        <w:t>Les allocations d’heures pour les projets P sont réalisées par sessions. A l’occasion de la session principale, elles sont attribuées aux nouveaux projets. Au cours des sessions complémentaires, des heures peuvent être allouées à un nouveau projet et une augmentation ou une réduction d’allocation sont possi</w:t>
      </w:r>
      <w:r w:rsidR="00535AED" w:rsidRPr="00FA243D">
        <w:rPr>
          <w:lang w:val="fr-FR"/>
        </w:rPr>
        <w:t>bles pour les projets en cours.</w:t>
      </w:r>
    </w:p>
    <w:p w14:paraId="71F2A044" w14:textId="77777777" w:rsidR="00056E60" w:rsidRDefault="00056E60" w:rsidP="00535AED">
      <w:pPr>
        <w:pStyle w:val="Paragraphedeliste"/>
        <w:spacing w:before="0" w:line="360" w:lineRule="auto"/>
        <w:ind w:left="0"/>
        <w:contextualSpacing w:val="0"/>
        <w:rPr>
          <w:lang w:val="fr-FR"/>
        </w:rPr>
      </w:pPr>
    </w:p>
    <w:p w14:paraId="2BDBCC79" w14:textId="6FDF2425" w:rsidR="00056E60" w:rsidRDefault="002B4759" w:rsidP="00535AED">
      <w:pPr>
        <w:pStyle w:val="Paragraphedeliste"/>
        <w:spacing w:before="0" w:line="360" w:lineRule="auto"/>
        <w:ind w:left="0"/>
        <w:contextualSpacing w:val="0"/>
        <w:rPr>
          <w:lang w:val="fr-FR"/>
        </w:rPr>
      </w:pPr>
      <w:r w:rsidRPr="00FA243D">
        <w:rPr>
          <w:lang w:val="fr-FR"/>
        </w:rPr>
        <w:t xml:space="preserve">Un complément d’allocation peut être attribué aux projets dont 50% au moins </w:t>
      </w:r>
      <w:r w:rsidR="00461604">
        <w:rPr>
          <w:lang w:val="fr-FR"/>
        </w:rPr>
        <w:t xml:space="preserve">des heures </w:t>
      </w:r>
      <w:r w:rsidRPr="00FA243D">
        <w:rPr>
          <w:lang w:val="fr-FR"/>
        </w:rPr>
        <w:t>de l’allocat</w:t>
      </w:r>
      <w:r w:rsidR="00535AED" w:rsidRPr="00FA243D">
        <w:rPr>
          <w:lang w:val="fr-FR"/>
        </w:rPr>
        <w:t xml:space="preserve">ion initiale </w:t>
      </w:r>
      <w:r w:rsidR="00461604">
        <w:rPr>
          <w:lang w:val="fr-FR"/>
        </w:rPr>
        <w:t>ont été consommés</w:t>
      </w:r>
      <w:r w:rsidR="00535AED" w:rsidRPr="00FA243D">
        <w:rPr>
          <w:lang w:val="fr-FR"/>
        </w:rPr>
        <w:t>.</w:t>
      </w:r>
    </w:p>
    <w:p w14:paraId="5B672582" w14:textId="77777777" w:rsidR="00056E60" w:rsidRDefault="00056E60" w:rsidP="00535AED">
      <w:pPr>
        <w:pStyle w:val="Paragraphedeliste"/>
        <w:spacing w:before="0" w:line="360" w:lineRule="auto"/>
        <w:ind w:left="0"/>
        <w:contextualSpacing w:val="0"/>
        <w:rPr>
          <w:lang w:val="fr-FR"/>
        </w:rPr>
      </w:pPr>
    </w:p>
    <w:p w14:paraId="2851BD0C" w14:textId="2A3FFB40" w:rsidR="00535AED" w:rsidRPr="00FA243D" w:rsidRDefault="002B4759" w:rsidP="00535AED">
      <w:pPr>
        <w:pStyle w:val="Paragraphedeliste"/>
        <w:spacing w:before="0" w:line="360" w:lineRule="auto"/>
        <w:ind w:left="0"/>
        <w:contextualSpacing w:val="0"/>
        <w:rPr>
          <w:lang w:val="fr-FR"/>
        </w:rPr>
      </w:pPr>
      <w:r w:rsidRPr="00FA243D">
        <w:rPr>
          <w:lang w:val="fr-FR"/>
        </w:rPr>
        <w:t>Une diminution peut être appliquée, en concertation avec les coordinateurs concernés :</w:t>
      </w:r>
    </w:p>
    <w:p w14:paraId="62CE3100" w14:textId="31DCE95B" w:rsidR="00535AED" w:rsidRPr="00791EA1" w:rsidRDefault="00FA243D" w:rsidP="00056E60">
      <w:pPr>
        <w:pStyle w:val="Paragraphedeliste"/>
        <w:numPr>
          <w:ilvl w:val="0"/>
          <w:numId w:val="3"/>
        </w:numPr>
        <w:spacing w:before="0" w:line="360" w:lineRule="auto"/>
        <w:ind w:left="284" w:hanging="284"/>
        <w:contextualSpacing w:val="0"/>
        <w:jc w:val="left"/>
        <w:rPr>
          <w:lang w:val="fr-FR"/>
        </w:rPr>
      </w:pPr>
      <w:r w:rsidRPr="00791EA1">
        <w:rPr>
          <w:lang w:val="fr-FR"/>
        </w:rPr>
        <w:t>Lors</w:t>
      </w:r>
      <w:r w:rsidR="002B4759" w:rsidRPr="00791EA1">
        <w:rPr>
          <w:lang w:val="fr-FR"/>
        </w:rPr>
        <w:t xml:space="preserve"> de la première session complémentaire (juin), pour les projets P dont la consommation est inférieure à 15%, réduction pouvant aller jusqu’à 20% de l’allocation annuelle.</w:t>
      </w:r>
    </w:p>
    <w:p w14:paraId="1B3ABD52" w14:textId="0095B556" w:rsidR="00535AED" w:rsidRPr="00791EA1" w:rsidRDefault="00FA243D" w:rsidP="00056E60">
      <w:pPr>
        <w:pStyle w:val="Paragraphedeliste"/>
        <w:numPr>
          <w:ilvl w:val="0"/>
          <w:numId w:val="3"/>
        </w:numPr>
        <w:spacing w:before="0" w:line="360" w:lineRule="auto"/>
        <w:ind w:left="284" w:hanging="284"/>
        <w:contextualSpacing w:val="0"/>
        <w:jc w:val="left"/>
        <w:rPr>
          <w:lang w:val="fr-FR"/>
        </w:rPr>
      </w:pPr>
      <w:r w:rsidRPr="00791EA1">
        <w:rPr>
          <w:lang w:val="fr-FR"/>
        </w:rPr>
        <w:t>Lors</w:t>
      </w:r>
      <w:r w:rsidR="002B4759" w:rsidRPr="00791EA1">
        <w:rPr>
          <w:lang w:val="fr-FR"/>
        </w:rPr>
        <w:t xml:space="preserve"> de la deuxième session complémentaire (octobre) pour les projets P dont la consommation est inférieure à 50%, réduction de 30% à 50% de l’allocation annuelle.</w:t>
      </w:r>
    </w:p>
    <w:p w14:paraId="5349D1F2" w14:textId="1BCB192E" w:rsidR="00F70A99" w:rsidRDefault="002B4759" w:rsidP="00F70A99">
      <w:pPr>
        <w:pStyle w:val="Paragraphedeliste"/>
        <w:spacing w:before="0" w:line="360" w:lineRule="auto"/>
        <w:ind w:left="0"/>
        <w:contextualSpacing w:val="0"/>
        <w:rPr>
          <w:lang w:val="fr-FR"/>
        </w:rPr>
      </w:pPr>
      <w:r w:rsidRPr="00FA243D">
        <w:rPr>
          <w:lang w:val="fr-FR"/>
        </w:rPr>
        <w:t xml:space="preserve">    </w:t>
      </w:r>
      <w:r w:rsidRPr="00FA243D">
        <w:rPr>
          <w:lang w:val="fr-FR"/>
        </w:rPr>
        <w:br/>
      </w:r>
      <w:r w:rsidR="00F70A99">
        <w:rPr>
          <w:lang w:val="fr-FR"/>
        </w:rPr>
        <w:t xml:space="preserve">Le projet et toutes les ressources associées </w:t>
      </w:r>
      <w:r w:rsidR="00EC3533">
        <w:rPr>
          <w:lang w:val="fr-FR"/>
        </w:rPr>
        <w:t>devront être supprim</w:t>
      </w:r>
      <w:r w:rsidR="00F7300B">
        <w:rPr>
          <w:lang w:val="fr-FR"/>
        </w:rPr>
        <w:t>ées</w:t>
      </w:r>
      <w:r w:rsidR="00F70A99">
        <w:rPr>
          <w:lang w:val="fr-FR"/>
        </w:rPr>
        <w:t xml:space="preserve"> au terme du projet, il est de la responsabilité de l’utilisateur de sauvegarder et/ou récupérer ses programmes et données.</w:t>
      </w:r>
    </w:p>
    <w:p w14:paraId="1439C0A2" w14:textId="3D70BBBC" w:rsidR="00486F98" w:rsidRDefault="00787448" w:rsidP="00486F98">
      <w:pPr>
        <w:pStyle w:val="Paragraphedeliste"/>
        <w:spacing w:before="0" w:line="360" w:lineRule="auto"/>
        <w:ind w:left="0"/>
        <w:contextualSpacing w:val="0"/>
        <w:rPr>
          <w:lang w:val="fr-FR"/>
        </w:rPr>
      </w:pPr>
      <w:r>
        <w:rPr>
          <w:lang w:val="fr-FR"/>
        </w:rPr>
        <w:t>Le cluster de calcul est un outil partagé, ce n’est pas un espace de stockage de données</w:t>
      </w:r>
      <w:r w:rsidR="00C81273">
        <w:rPr>
          <w:lang w:val="fr-FR"/>
        </w:rPr>
        <w:t>.</w:t>
      </w:r>
      <w:r>
        <w:rPr>
          <w:lang w:val="fr-FR"/>
        </w:rPr>
        <w:t xml:space="preserve"> </w:t>
      </w:r>
      <w:r w:rsidR="00EC3533">
        <w:rPr>
          <w:lang w:val="fr-FR"/>
        </w:rPr>
        <w:t xml:space="preserve">L’utilisateur est invité à récupérer ses données </w:t>
      </w:r>
      <w:r>
        <w:rPr>
          <w:lang w:val="fr-FR"/>
        </w:rPr>
        <w:t>à l’issu</w:t>
      </w:r>
      <w:r w:rsidR="00C81273">
        <w:rPr>
          <w:lang w:val="fr-FR"/>
        </w:rPr>
        <w:t>e</w:t>
      </w:r>
      <w:r w:rsidR="00EC3533">
        <w:rPr>
          <w:lang w:val="fr-FR"/>
        </w:rPr>
        <w:t xml:space="preserve"> de chaque </w:t>
      </w:r>
      <w:r w:rsidR="00486F98">
        <w:rPr>
          <w:lang w:val="fr-FR"/>
        </w:rPr>
        <w:t>calcul, dans un souci de fai</w:t>
      </w:r>
      <w:r w:rsidR="00F7300B">
        <w:rPr>
          <w:lang w:val="fr-FR"/>
        </w:rPr>
        <w:t>r-play.</w:t>
      </w:r>
    </w:p>
    <w:p w14:paraId="3C8D4E38" w14:textId="77777777" w:rsidR="00486F98" w:rsidRDefault="00486F98" w:rsidP="00486F98">
      <w:pPr>
        <w:pStyle w:val="Paragraphedeliste"/>
        <w:spacing w:before="0" w:line="360" w:lineRule="auto"/>
        <w:ind w:left="0"/>
        <w:contextualSpacing w:val="0"/>
        <w:rPr>
          <w:lang w:val="fr-FR"/>
        </w:rPr>
      </w:pPr>
    </w:p>
    <w:p w14:paraId="17EF2DE5" w14:textId="069FD3CF" w:rsidR="00486F98" w:rsidRPr="00F7300B" w:rsidRDefault="00486F98" w:rsidP="00486F98">
      <w:pPr>
        <w:pStyle w:val="Paragraphedeliste"/>
        <w:spacing w:before="0" w:line="360" w:lineRule="auto"/>
        <w:ind w:left="0"/>
        <w:contextualSpacing w:val="0"/>
        <w:rPr>
          <w:rFonts w:asciiTheme="majorHAnsi" w:hAnsiTheme="majorHAnsi" w:cstheme="majorHAnsi"/>
          <w:lang w:val="fr-FR"/>
        </w:rPr>
      </w:pPr>
      <w:r w:rsidRPr="00F7300B">
        <w:rPr>
          <w:rFonts w:asciiTheme="majorHAnsi" w:hAnsiTheme="majorHAnsi" w:cstheme="majorHAnsi"/>
          <w:b/>
          <w:sz w:val="28"/>
          <w:szCs w:val="28"/>
          <w:lang w:val="fr-FR"/>
        </w:rPr>
        <w:t xml:space="preserve">Les étapes de la procédure : </w:t>
      </w:r>
    </w:p>
    <w:p w14:paraId="4DC0659C" w14:textId="525C36CD" w:rsidR="00486F98" w:rsidRPr="00F7300B" w:rsidRDefault="00486F98" w:rsidP="00486F98">
      <w:pPr>
        <w:pStyle w:val="NormalWeb"/>
        <w:rPr>
          <w:rFonts w:asciiTheme="majorHAnsi" w:hAnsiTheme="majorHAnsi" w:cstheme="majorHAnsi"/>
        </w:rPr>
      </w:pPr>
      <w:r w:rsidRPr="00F7300B">
        <w:rPr>
          <w:rFonts w:asciiTheme="majorHAnsi" w:hAnsiTheme="majorHAnsi" w:cstheme="majorHAnsi"/>
          <w:b/>
          <w:bCs/>
        </w:rPr>
        <w:t xml:space="preserve">Pour une demande de complément d’heures de projet B, </w:t>
      </w:r>
      <w:r w:rsidRPr="00F7300B">
        <w:rPr>
          <w:rFonts w:asciiTheme="majorHAnsi" w:hAnsiTheme="majorHAnsi" w:cstheme="majorHAnsi"/>
        </w:rPr>
        <w:t>il n’est pas nécessaire de remplir à nouveau le formulaire. Le coordinateur de projet peut en faire simplement la demande</w:t>
      </w:r>
      <w:r w:rsidR="009A63F3">
        <w:rPr>
          <w:rFonts w:asciiTheme="majorHAnsi" w:hAnsiTheme="majorHAnsi" w:cstheme="majorHAnsi"/>
        </w:rPr>
        <w:t xml:space="preserve"> par mail</w:t>
      </w:r>
      <w:r w:rsidRPr="00F7300B">
        <w:rPr>
          <w:rFonts w:asciiTheme="majorHAnsi" w:hAnsiTheme="majorHAnsi" w:cstheme="majorHAnsi"/>
        </w:rPr>
        <w:t>.</w:t>
      </w:r>
    </w:p>
    <w:p w14:paraId="6906ED15" w14:textId="3AA3E9D8" w:rsidR="00486F98" w:rsidRPr="00F7300B" w:rsidRDefault="00486F98" w:rsidP="00486F98">
      <w:pPr>
        <w:pStyle w:val="NormalWeb"/>
        <w:rPr>
          <w:rFonts w:asciiTheme="majorHAnsi" w:hAnsiTheme="majorHAnsi" w:cstheme="majorHAnsi"/>
        </w:rPr>
      </w:pPr>
      <w:r w:rsidRPr="00F7300B">
        <w:rPr>
          <w:rFonts w:asciiTheme="majorHAnsi" w:hAnsiTheme="majorHAnsi" w:cstheme="majorHAnsi"/>
        </w:rPr>
        <w:t>Pour toute autre demande (projet A ou demande initiale de projet B) :</w:t>
      </w:r>
    </w:p>
    <w:p w14:paraId="49C22F8C" w14:textId="77777777" w:rsidR="00486F98" w:rsidRPr="00FE2573" w:rsidRDefault="00486F98" w:rsidP="00486F98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/>
        <w:jc w:val="left"/>
        <w:rPr>
          <w:lang w:val="fr-FR"/>
        </w:rPr>
      </w:pPr>
      <w:r w:rsidRPr="00FE2573">
        <w:rPr>
          <w:lang w:val="fr-FR"/>
        </w:rPr>
        <w:t>Le coordinateur du projet remplit et valide le formulaire ci-dessous pour chaque projet dont il est responsable</w:t>
      </w:r>
    </w:p>
    <w:p w14:paraId="39A6DD6F" w14:textId="77777777" w:rsidR="00486F98" w:rsidRPr="00FE2573" w:rsidRDefault="00486F98" w:rsidP="00486F98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/>
        <w:jc w:val="left"/>
        <w:rPr>
          <w:lang w:val="fr-FR"/>
        </w:rPr>
      </w:pPr>
      <w:r w:rsidRPr="00FE2573">
        <w:rPr>
          <w:lang w:val="fr-FR"/>
        </w:rPr>
        <w:t>Un accusé de réception lui est adressé par message électronique</w:t>
      </w:r>
    </w:p>
    <w:p w14:paraId="5189C16B" w14:textId="7E61CBF7" w:rsidR="00486F98" w:rsidRPr="00FE2573" w:rsidRDefault="00486F98" w:rsidP="00486F98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/>
        <w:jc w:val="left"/>
        <w:rPr>
          <w:lang w:val="fr-FR"/>
        </w:rPr>
      </w:pPr>
      <w:r w:rsidRPr="00FE2573">
        <w:rPr>
          <w:lang w:val="fr-FR"/>
        </w:rPr>
        <w:t>Le projet est</w:t>
      </w:r>
      <w:r w:rsidR="00FE2573" w:rsidRPr="00FE2573">
        <w:rPr>
          <w:lang w:val="fr-FR"/>
        </w:rPr>
        <w:t xml:space="preserve"> examiné par le comité</w:t>
      </w:r>
    </w:p>
    <w:p w14:paraId="7425AE50" w14:textId="3EC5B18B" w:rsidR="00486F98" w:rsidRPr="00FE2573" w:rsidRDefault="00486F98" w:rsidP="00FE2573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/>
        <w:jc w:val="left"/>
        <w:rPr>
          <w:lang w:val="fr-FR"/>
        </w:rPr>
      </w:pPr>
      <w:r w:rsidRPr="00FE2573">
        <w:rPr>
          <w:lang w:val="fr-FR"/>
        </w:rPr>
        <w:t xml:space="preserve">La décision d’attribution est notifiée au coordinateur </w:t>
      </w:r>
      <w:r w:rsidR="00FE2573" w:rsidRPr="00FE2573">
        <w:rPr>
          <w:lang w:val="fr-FR"/>
        </w:rPr>
        <w:t xml:space="preserve">et </w:t>
      </w:r>
      <w:r w:rsidRPr="00FE2573">
        <w:rPr>
          <w:lang w:val="fr-FR"/>
        </w:rPr>
        <w:t xml:space="preserve"> </w:t>
      </w:r>
      <w:r w:rsidR="00FE2573" w:rsidRPr="00FE2573">
        <w:rPr>
          <w:lang w:val="fr-FR"/>
        </w:rPr>
        <w:t>l</w:t>
      </w:r>
      <w:r w:rsidRPr="00FE2573">
        <w:rPr>
          <w:lang w:val="fr-FR"/>
        </w:rPr>
        <w:t xml:space="preserve">e projet est activé. </w:t>
      </w:r>
    </w:p>
    <w:p w14:paraId="232EBE5E" w14:textId="77777777" w:rsidR="00F70A99" w:rsidRPr="00345F59" w:rsidRDefault="00F70A99" w:rsidP="00F4789C">
      <w:pPr>
        <w:pStyle w:val="Paragraphedeliste"/>
        <w:spacing w:before="0" w:line="360" w:lineRule="auto"/>
        <w:ind w:left="0"/>
        <w:contextualSpacing w:val="0"/>
        <w:rPr>
          <w:iCs/>
          <w:lang w:val="fr-FR"/>
        </w:rPr>
      </w:pPr>
    </w:p>
    <w:p w14:paraId="6BFB5DE1" w14:textId="77777777" w:rsidR="002B4759" w:rsidRPr="00FA243D" w:rsidRDefault="002B4759">
      <w:pPr>
        <w:widowControl/>
        <w:suppressAutoHyphens w:val="0"/>
        <w:autoSpaceDE/>
        <w:spacing w:before="0"/>
        <w:ind w:left="0"/>
        <w:jc w:val="left"/>
        <w:rPr>
          <w:lang w:val="fr-FR"/>
        </w:rPr>
      </w:pPr>
      <w:r w:rsidRPr="00FA243D">
        <w:rPr>
          <w:lang w:val="fr-FR"/>
        </w:rPr>
        <w:br w:type="page"/>
      </w:r>
    </w:p>
    <w:p w14:paraId="254D72A2" w14:textId="12D25092" w:rsidR="00535AED" w:rsidRPr="00FA243D" w:rsidRDefault="002B4759" w:rsidP="00C72FA1">
      <w:pPr>
        <w:spacing w:line="360" w:lineRule="auto"/>
        <w:ind w:left="0"/>
        <w:jc w:val="center"/>
        <w:rPr>
          <w:rFonts w:ascii="Verdana" w:hAnsi="Verdana"/>
          <w:b/>
          <w:lang w:val="fr-FR"/>
        </w:rPr>
      </w:pPr>
      <w:r w:rsidRPr="00FA243D">
        <w:rPr>
          <w:rFonts w:ascii="Verdana" w:hAnsi="Verdana"/>
          <w:b/>
          <w:lang w:val="fr-FR"/>
        </w:rPr>
        <w:lastRenderedPageBreak/>
        <w:t xml:space="preserve">Formulaire </w:t>
      </w:r>
      <w:r w:rsidR="007C4FDA">
        <w:rPr>
          <w:rFonts w:ascii="Verdana" w:hAnsi="Verdana"/>
          <w:b/>
          <w:lang w:val="fr-FR"/>
        </w:rPr>
        <w:t xml:space="preserve">de </w:t>
      </w:r>
      <w:r w:rsidRPr="00FA243D">
        <w:rPr>
          <w:rFonts w:ascii="Verdana" w:hAnsi="Verdana"/>
          <w:b/>
          <w:lang w:val="fr-FR"/>
        </w:rPr>
        <w:t>demande de projet</w:t>
      </w:r>
    </w:p>
    <w:p w14:paraId="18018C3C" w14:textId="23EB65B9" w:rsidR="005E7F0F" w:rsidRPr="00631EFE" w:rsidRDefault="002B4759" w:rsidP="00C72FA1">
      <w:pPr>
        <w:spacing w:line="360" w:lineRule="auto"/>
        <w:ind w:left="0"/>
        <w:jc w:val="left"/>
        <w:rPr>
          <w:b/>
          <w:bCs/>
          <w:sz w:val="27"/>
          <w:szCs w:val="27"/>
          <w:lang w:val="fr-FR"/>
        </w:rPr>
      </w:pPr>
      <w:r w:rsidRPr="00631EFE">
        <w:rPr>
          <w:b/>
          <w:bCs/>
          <w:sz w:val="27"/>
          <w:szCs w:val="27"/>
          <w:lang w:val="fr-FR"/>
        </w:rPr>
        <w:t xml:space="preserve">Access </w:t>
      </w:r>
      <w:proofErr w:type="spellStart"/>
      <w:r w:rsidRPr="00631EFE">
        <w:rPr>
          <w:b/>
          <w:bCs/>
          <w:sz w:val="27"/>
          <w:szCs w:val="27"/>
          <w:lang w:val="fr-FR"/>
        </w:rPr>
        <w:t>form</w:t>
      </w:r>
      <w:proofErr w:type="spellEnd"/>
    </w:p>
    <w:p w14:paraId="7A26B5FA" w14:textId="77777777" w:rsidR="00535AED" w:rsidRPr="00FA243D" w:rsidRDefault="002B4759" w:rsidP="00C72FA1">
      <w:pPr>
        <w:spacing w:line="360" w:lineRule="auto"/>
        <w:ind w:left="0"/>
        <w:jc w:val="left"/>
        <w:rPr>
          <w:b/>
          <w:bCs/>
        </w:rPr>
      </w:pPr>
      <w:r w:rsidRPr="00FA243D">
        <w:rPr>
          <w:b/>
          <w:bCs/>
        </w:rPr>
        <w:t xml:space="preserve">Acronym and title of your </w:t>
      </w:r>
      <w:proofErr w:type="gramStart"/>
      <w:r w:rsidRPr="00FA243D">
        <w:rPr>
          <w:b/>
          <w:bCs/>
        </w:rPr>
        <w:t>project :</w:t>
      </w:r>
      <w:proofErr w:type="gramEnd"/>
    </w:p>
    <w:p w14:paraId="3A203194" w14:textId="77777777" w:rsidR="00C72FA1" w:rsidRPr="00FA243D" w:rsidRDefault="00C72FA1" w:rsidP="00C72FA1">
      <w:pPr>
        <w:spacing w:line="360" w:lineRule="auto"/>
        <w:ind w:left="0"/>
        <w:jc w:val="left"/>
      </w:pPr>
      <w:r w:rsidRPr="00FA243D">
        <w:t>    ......................................................................................................................................................</w:t>
      </w:r>
      <w:r w:rsidR="002B4759" w:rsidRPr="00FA243D">
        <w:t xml:space="preserve">.....    </w:t>
      </w:r>
    </w:p>
    <w:p w14:paraId="001ADB0D" w14:textId="77777777" w:rsidR="00535AED" w:rsidRPr="00FA243D" w:rsidRDefault="002B4759" w:rsidP="00C72FA1">
      <w:pPr>
        <w:spacing w:line="360" w:lineRule="auto"/>
        <w:ind w:left="0"/>
        <w:jc w:val="left"/>
        <w:rPr>
          <w:b/>
          <w:bCs/>
        </w:rPr>
      </w:pPr>
      <w:r w:rsidRPr="00FA243D">
        <w:rPr>
          <w:b/>
          <w:bCs/>
        </w:rPr>
        <w:t xml:space="preserve">Access </w:t>
      </w:r>
      <w:proofErr w:type="gramStart"/>
      <w:r w:rsidRPr="00FA243D">
        <w:rPr>
          <w:b/>
          <w:bCs/>
        </w:rPr>
        <w:t>type :</w:t>
      </w:r>
      <w:proofErr w:type="gramEnd"/>
    </w:p>
    <w:p w14:paraId="215244DC" w14:textId="77777777" w:rsidR="00535AED" w:rsidRPr="00FA243D" w:rsidRDefault="00C72FA1" w:rsidP="00C72FA1">
      <w:pPr>
        <w:spacing w:line="360" w:lineRule="auto"/>
        <w:ind w:left="0"/>
        <w:jc w:val="left"/>
      </w:pPr>
      <w:r w:rsidRPr="00FA243D">
        <w:rPr>
          <w:rFonts w:ascii="Menlo Bold" w:eastAsia="MS Gothic" w:hAnsi="Menlo Bold" w:cs="Menlo Bold"/>
        </w:rPr>
        <w:t>☐</w:t>
      </w:r>
      <w:r w:rsidRPr="00FA243D">
        <w:rPr>
          <w:rFonts w:ascii="Menlo Bold" w:eastAsia="MS Gothic" w:hAnsi="Menlo Bold" w:cs="Menlo Bold"/>
        </w:rPr>
        <w:tab/>
      </w:r>
      <w:r w:rsidR="002B4759" w:rsidRPr="00FA243D">
        <w:rPr>
          <w:b/>
        </w:rPr>
        <w:t>Type T.</w:t>
      </w:r>
      <w:r w:rsidR="002B4759" w:rsidRPr="00FA243D">
        <w:t xml:space="preserve"> All resources are available. The number of CPU hours is fixed at 625. </w:t>
      </w:r>
      <w:proofErr w:type="gramStart"/>
      <w:r w:rsidR="002B4759" w:rsidRPr="00FA243D">
        <w:t>Duration, 6 months, non-renewable.</w:t>
      </w:r>
      <w:proofErr w:type="gramEnd"/>
    </w:p>
    <w:p w14:paraId="3FAB337D" w14:textId="7B424298" w:rsidR="007C4FDA" w:rsidRPr="00631EFE" w:rsidRDefault="00C72FA1" w:rsidP="007C4FDA">
      <w:pPr>
        <w:suppressAutoHyphens w:val="0"/>
        <w:autoSpaceDN w:val="0"/>
        <w:adjustRightInd w:val="0"/>
        <w:spacing w:before="0" w:line="360" w:lineRule="auto"/>
        <w:ind w:left="0"/>
        <w:jc w:val="left"/>
        <w:rPr>
          <w:rFonts w:eastAsiaTheme="minorEastAsia"/>
          <w:color w:val="auto"/>
          <w:lang w:eastAsia="ja-JP" w:bidi="ar-SA"/>
        </w:rPr>
      </w:pPr>
      <w:r w:rsidRPr="00FA243D">
        <w:rPr>
          <w:rFonts w:ascii="Wingdings" w:hAnsi="Wingdings"/>
        </w:rPr>
        <w:t></w:t>
      </w:r>
      <w:r w:rsidRPr="00FA243D">
        <w:rPr>
          <w:rFonts w:ascii="Wingdings" w:hAnsi="Wingdings"/>
        </w:rPr>
        <w:tab/>
      </w:r>
      <w:r w:rsidR="002B4759" w:rsidRPr="00FA243D">
        <w:rPr>
          <w:b/>
        </w:rPr>
        <w:t>Type P.</w:t>
      </w:r>
      <w:r w:rsidR="002B4759" w:rsidRPr="00FA243D">
        <w:t xml:space="preserve"> All resources are available</w:t>
      </w:r>
      <w:r w:rsidR="002B4759" w:rsidRPr="007C4FDA">
        <w:rPr>
          <w:color w:val="auto"/>
        </w:rPr>
        <w:t>.</w:t>
      </w:r>
      <w:r w:rsidR="00FA243D" w:rsidRPr="007C4FDA">
        <w:rPr>
          <w:color w:val="auto"/>
        </w:rPr>
        <w:t xml:space="preserve"> </w:t>
      </w:r>
      <w:r w:rsidR="007C4FDA" w:rsidRPr="007C4FDA">
        <w:rPr>
          <w:color w:val="auto"/>
        </w:rPr>
        <w:t>N</w:t>
      </w:r>
      <w:r w:rsidR="009A63F3">
        <w:rPr>
          <w:color w:val="auto"/>
        </w:rPr>
        <w:t>umber of CPU hours estimated</w:t>
      </w:r>
      <w:r w:rsidR="00FA243D" w:rsidRPr="007C4FDA">
        <w:rPr>
          <w:color w:val="auto"/>
        </w:rPr>
        <w:t>.</w:t>
      </w:r>
      <w:r w:rsidR="007C4FDA" w:rsidRPr="007C4FDA">
        <w:rPr>
          <w:color w:val="auto"/>
        </w:rPr>
        <w:br/>
      </w:r>
      <w:proofErr w:type="gramStart"/>
      <w:r w:rsidR="007C4FDA" w:rsidRPr="00631EFE">
        <w:rPr>
          <w:rFonts w:ascii="Menlo Bold" w:eastAsia="MS Gothic" w:hAnsi="Menlo Bold" w:cs="Menlo Bold"/>
        </w:rPr>
        <w:t>☐</w:t>
      </w:r>
      <w:r w:rsidR="007C4FDA" w:rsidRPr="00631EFE">
        <w:rPr>
          <w:rFonts w:ascii="Menlo Bold" w:eastAsia="MS Gothic" w:hAnsi="Menlo Bold" w:cs="Menlo Bold"/>
        </w:rPr>
        <w:tab/>
      </w:r>
      <w:r w:rsidR="007C4FDA" w:rsidRPr="00631EFE">
        <w:rPr>
          <w:b/>
        </w:rPr>
        <w:t>First Deposition.</w:t>
      </w:r>
      <w:proofErr w:type="gramEnd"/>
      <w:r w:rsidR="007C4FDA" w:rsidRPr="00631EFE">
        <w:t xml:space="preserve"> </w:t>
      </w:r>
      <w:r w:rsidR="007C4FDA" w:rsidRPr="00631EFE">
        <w:tab/>
      </w:r>
      <w:r w:rsidR="007C4FDA" w:rsidRPr="00631EFE">
        <w:tab/>
      </w:r>
      <w:r w:rsidR="007C4FDA" w:rsidRPr="00FA243D">
        <w:rPr>
          <w:rFonts w:ascii="Wingdings" w:hAnsi="Wingdings"/>
          <w:lang w:val="fr-FR"/>
        </w:rPr>
        <w:t></w:t>
      </w:r>
      <w:r w:rsidR="007C4FDA" w:rsidRPr="00631EFE">
        <w:rPr>
          <w:rFonts w:ascii="Wingdings" w:hAnsi="Wingdings"/>
        </w:rPr>
        <w:tab/>
      </w:r>
      <w:r w:rsidR="007C4FDA" w:rsidRPr="00631EFE">
        <w:rPr>
          <w:b/>
        </w:rPr>
        <w:t xml:space="preserve">Renewal </w:t>
      </w:r>
      <w:r w:rsidR="007C4FDA" w:rsidRPr="00631EFE">
        <w:rPr>
          <w:b/>
        </w:rPr>
        <w:br/>
      </w:r>
      <w:r w:rsidR="007C4FDA" w:rsidRPr="00631EFE">
        <w:rPr>
          <w:rFonts w:eastAsiaTheme="minorEastAsia"/>
          <w:color w:val="auto"/>
          <w:lang w:eastAsia="ja-JP" w:bidi="ar-SA"/>
        </w:rPr>
        <w:t xml:space="preserve">Number of hours </w:t>
      </w:r>
      <w:r w:rsidR="00853028" w:rsidRPr="00631EFE">
        <w:rPr>
          <w:rFonts w:eastAsiaTheme="minorEastAsia"/>
          <w:color w:val="auto"/>
          <w:lang w:eastAsia="ja-JP" w:bidi="ar-SA"/>
        </w:rPr>
        <w:t>estimated</w:t>
      </w:r>
      <w:r w:rsidR="007C4FDA" w:rsidRPr="00631EFE">
        <w:rPr>
          <w:rFonts w:eastAsiaTheme="minorEastAsia"/>
          <w:color w:val="auto"/>
          <w:lang w:eastAsia="ja-JP" w:bidi="ar-SA"/>
        </w:rPr>
        <w:t xml:space="preserve"> : (CPU time)</w:t>
      </w:r>
    </w:p>
    <w:p w14:paraId="25E31B0D" w14:textId="77777777" w:rsidR="007C4FDA" w:rsidRPr="00631EFE" w:rsidRDefault="007C4FDA" w:rsidP="007C4FDA">
      <w:pPr>
        <w:suppressAutoHyphens w:val="0"/>
        <w:autoSpaceDN w:val="0"/>
        <w:adjustRightInd w:val="0"/>
        <w:spacing w:before="0" w:line="360" w:lineRule="auto"/>
        <w:ind w:left="0"/>
        <w:jc w:val="left"/>
        <w:rPr>
          <w:rFonts w:eastAsiaTheme="minorEastAsia"/>
          <w:color w:val="auto"/>
          <w:lang w:eastAsia="ja-JP" w:bidi="ar-SA"/>
        </w:rPr>
      </w:pPr>
      <w:r w:rsidRPr="00631EFE">
        <w:rPr>
          <w:rFonts w:eastAsiaTheme="minorEastAsia"/>
          <w:color w:val="auto"/>
          <w:lang w:eastAsia="ja-JP" w:bidi="ar-SA"/>
        </w:rPr>
        <w:t>Indicate the estimated volume of data generated (in Go</w:t>
      </w:r>
      <w:proofErr w:type="gramStart"/>
      <w:r w:rsidRPr="00631EFE">
        <w:rPr>
          <w:rFonts w:eastAsiaTheme="minorEastAsia"/>
          <w:color w:val="auto"/>
          <w:lang w:eastAsia="ja-JP" w:bidi="ar-SA"/>
        </w:rPr>
        <w:t>) :</w:t>
      </w:r>
      <w:proofErr w:type="gramEnd"/>
    </w:p>
    <w:p w14:paraId="6C287C2B" w14:textId="2212A0B0" w:rsidR="00535AED" w:rsidRPr="00FA243D" w:rsidRDefault="00535AED" w:rsidP="00C72FA1">
      <w:pPr>
        <w:spacing w:line="360" w:lineRule="auto"/>
        <w:ind w:left="0"/>
        <w:jc w:val="left"/>
      </w:pPr>
    </w:p>
    <w:p w14:paraId="26D67F4C" w14:textId="77777777" w:rsidR="00C72FA1" w:rsidRPr="00FA243D" w:rsidRDefault="008A4CB1" w:rsidP="008A4CB1">
      <w:pPr>
        <w:spacing w:line="360" w:lineRule="auto"/>
        <w:ind w:left="0"/>
      </w:pPr>
      <w:bookmarkStart w:id="0" w:name="_GoBack"/>
      <w:bookmarkEnd w:id="0"/>
      <w:r w:rsidRPr="00FA243D">
        <w:t> </w:t>
      </w:r>
      <w:r w:rsidR="002B4759" w:rsidRPr="00FA243D">
        <w:rPr>
          <w:b/>
          <w:bCs/>
        </w:rPr>
        <w:t>Coordinator</w:t>
      </w:r>
      <w:r w:rsidR="002B4759" w:rsidRPr="00FA243D">
        <w:br/>
        <w:t>She/he will have the direct responsibility of how computational resources will be used. She/he must have a permanent position in France.</w:t>
      </w:r>
    </w:p>
    <w:p w14:paraId="0DDE4135" w14:textId="77777777" w:rsidR="00C72FA1" w:rsidRPr="00FA243D" w:rsidRDefault="002B4759" w:rsidP="00C72FA1">
      <w:pPr>
        <w:spacing w:before="0"/>
        <w:ind w:left="0"/>
        <w:jc w:val="left"/>
      </w:pPr>
      <w:r w:rsidRPr="00FA243D">
        <w:br/>
      </w:r>
      <w:r w:rsidRPr="00FA243D">
        <w:rPr>
          <w:b/>
        </w:rPr>
        <w:t>First name</w:t>
      </w:r>
      <w:r w:rsidRPr="00FA243D">
        <w:t xml:space="preserve"> </w:t>
      </w:r>
      <w:r w:rsidR="00C72FA1" w:rsidRPr="00FA243D">
        <w:tab/>
      </w:r>
      <w:r w:rsidR="00C72FA1" w:rsidRPr="00FA243D">
        <w:tab/>
      </w:r>
      <w:r w:rsidR="00C72FA1" w:rsidRPr="00FA243D">
        <w:tab/>
        <w:t>........................................................................................................................</w:t>
      </w:r>
    </w:p>
    <w:p w14:paraId="22784361" w14:textId="77777777" w:rsidR="00C72FA1" w:rsidRPr="00FA243D" w:rsidRDefault="00C72FA1" w:rsidP="00C72FA1">
      <w:pPr>
        <w:spacing w:before="0"/>
        <w:ind w:left="0"/>
        <w:jc w:val="left"/>
      </w:pPr>
      <w:r w:rsidRPr="00FA243D">
        <w:rPr>
          <w:b/>
        </w:rPr>
        <w:t>Last name </w:t>
      </w:r>
      <w:r w:rsidRPr="00FA243D">
        <w:t xml:space="preserve"> </w:t>
      </w:r>
      <w:r w:rsidRPr="00FA243D">
        <w:tab/>
      </w:r>
      <w:r w:rsidRPr="00FA243D">
        <w:tab/>
      </w:r>
      <w:r w:rsidRPr="00FA243D">
        <w:tab/>
        <w:t>........................................................................................................................</w:t>
      </w:r>
    </w:p>
    <w:p w14:paraId="7ABDB1C2" w14:textId="77777777" w:rsidR="00C72FA1" w:rsidRPr="00FA243D" w:rsidRDefault="00C72FA1" w:rsidP="00C72FA1">
      <w:pPr>
        <w:spacing w:before="0"/>
        <w:ind w:left="0"/>
        <w:jc w:val="left"/>
      </w:pPr>
      <w:r w:rsidRPr="00FA243D">
        <w:rPr>
          <w:b/>
        </w:rPr>
        <w:t>Position  </w:t>
      </w:r>
      <w:r w:rsidRPr="00FA243D">
        <w:tab/>
      </w:r>
      <w:r w:rsidRPr="00FA243D">
        <w:tab/>
        <w:t xml:space="preserve"> </w:t>
      </w:r>
      <w:r w:rsidRPr="00FA243D">
        <w:tab/>
      </w:r>
      <w:r w:rsidRPr="00FA243D">
        <w:tab/>
        <w:t>........................................................................................................................</w:t>
      </w:r>
    </w:p>
    <w:p w14:paraId="5A59514B" w14:textId="77777777" w:rsidR="00C72FA1" w:rsidRDefault="002B4759" w:rsidP="00C72FA1">
      <w:pPr>
        <w:spacing w:before="0"/>
        <w:ind w:left="0"/>
        <w:jc w:val="left"/>
      </w:pPr>
      <w:r w:rsidRPr="00FA243D">
        <w:rPr>
          <w:b/>
        </w:rPr>
        <w:t>L</w:t>
      </w:r>
      <w:r w:rsidR="00C72FA1" w:rsidRPr="00FA243D">
        <w:rPr>
          <w:b/>
        </w:rPr>
        <w:t>ab / Institution</w:t>
      </w:r>
      <w:r w:rsidR="00C72FA1" w:rsidRPr="00FA243D">
        <w:t xml:space="preserve"> </w:t>
      </w:r>
      <w:r w:rsidR="00C72FA1" w:rsidRPr="00FA243D">
        <w:tab/>
        <w:t>........................................................................................................................</w:t>
      </w:r>
    </w:p>
    <w:p w14:paraId="29F378A2" w14:textId="21BE01C4" w:rsidR="007C4FDA" w:rsidRPr="00FA243D" w:rsidRDefault="007C4FDA" w:rsidP="007C4FDA">
      <w:pPr>
        <w:spacing w:before="0"/>
        <w:ind w:left="0"/>
        <w:jc w:val="left"/>
      </w:pPr>
      <w:r>
        <w:rPr>
          <w:b/>
        </w:rPr>
        <w:t>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A243D">
        <w:tab/>
        <w:t>........................................................................................................................</w:t>
      </w:r>
    </w:p>
    <w:p w14:paraId="2F9080CA" w14:textId="77777777" w:rsidR="00C72FA1" w:rsidRPr="00FA243D" w:rsidRDefault="00C72FA1" w:rsidP="00C72FA1">
      <w:pPr>
        <w:spacing w:before="0"/>
        <w:ind w:left="0"/>
        <w:jc w:val="left"/>
      </w:pPr>
      <w:r w:rsidRPr="00FA243D">
        <w:rPr>
          <w:b/>
        </w:rPr>
        <w:t>E-mail</w:t>
      </w:r>
      <w:r w:rsidRPr="00FA243D">
        <w:t xml:space="preserve"> </w:t>
      </w:r>
      <w:r w:rsidRPr="00FA243D">
        <w:tab/>
      </w:r>
      <w:r w:rsidRPr="00FA243D">
        <w:tab/>
      </w:r>
      <w:r w:rsidRPr="00FA243D">
        <w:tab/>
      </w:r>
      <w:r w:rsidRPr="00FA243D">
        <w:tab/>
        <w:t>........................................................................................................................</w:t>
      </w:r>
    </w:p>
    <w:p w14:paraId="55A9975A" w14:textId="77777777" w:rsidR="00C72FA1" w:rsidRPr="00FA243D" w:rsidRDefault="002B4759" w:rsidP="00C72FA1">
      <w:pPr>
        <w:spacing w:line="360" w:lineRule="auto"/>
        <w:ind w:left="0"/>
        <w:jc w:val="left"/>
      </w:pPr>
      <w:r w:rsidRPr="00FA243D">
        <w:rPr>
          <w:b/>
        </w:rPr>
        <w:t>Phone</w:t>
      </w:r>
      <w:r w:rsidRPr="00FA243D">
        <w:t xml:space="preserve"> </w:t>
      </w:r>
      <w:r w:rsidR="00C72FA1" w:rsidRPr="00FA243D">
        <w:tab/>
      </w:r>
      <w:r w:rsidR="00C72FA1" w:rsidRPr="00FA243D">
        <w:tab/>
      </w:r>
      <w:r w:rsidR="00C72FA1" w:rsidRPr="00FA243D">
        <w:tab/>
      </w:r>
      <w:r w:rsidR="00C72FA1" w:rsidRPr="00FA243D">
        <w:tab/>
        <w:t>........................................................................................................................</w:t>
      </w:r>
      <w:r w:rsidRPr="00FA243D">
        <w:br/>
      </w:r>
    </w:p>
    <w:p w14:paraId="66204CF5" w14:textId="77777777" w:rsidR="00C72FA1" w:rsidRPr="00FA243D" w:rsidRDefault="00C72FA1" w:rsidP="00C72FA1">
      <w:pPr>
        <w:spacing w:line="360" w:lineRule="auto"/>
        <w:ind w:left="0"/>
        <w:jc w:val="left"/>
        <w:rPr>
          <w:b/>
          <w:bCs/>
        </w:rPr>
      </w:pPr>
      <w:r w:rsidRPr="00FA243D">
        <w:rPr>
          <w:b/>
          <w:bCs/>
        </w:rPr>
        <w:t xml:space="preserve">People </w:t>
      </w:r>
      <w:r w:rsidR="002B4759" w:rsidRPr="00FA243D">
        <w:rPr>
          <w:b/>
          <w:bCs/>
        </w:rPr>
        <w:t>Involved</w:t>
      </w:r>
    </w:p>
    <w:p w14:paraId="300E93F2" w14:textId="487F9B72" w:rsidR="00F81115" w:rsidRDefault="00C72FA1" w:rsidP="00F81115">
      <w:pPr>
        <w:spacing w:before="0"/>
        <w:ind w:left="0"/>
        <w:jc w:val="left"/>
      </w:pPr>
      <w:proofErr w:type="gramStart"/>
      <w:r w:rsidRPr="00FA243D">
        <w:t>N</w:t>
      </w:r>
      <w:r w:rsidR="002B4759" w:rsidRPr="00FA243D">
        <w:t>ames, positions and e-mails of people involved in the project.</w:t>
      </w:r>
      <w:proofErr w:type="gramEnd"/>
      <w:r w:rsidR="002B4759" w:rsidRPr="00FA243D">
        <w:t xml:space="preserve"> Coordinator might be included as well.</w:t>
      </w:r>
      <w:r w:rsidR="002B4759" w:rsidRPr="00FA243D">
        <w:br/>
        <w:t xml:space="preserve">    </w:t>
      </w:r>
      <w:r w:rsidR="002B4759" w:rsidRPr="00FA243D">
        <w:br/>
      </w:r>
      <w:r w:rsidR="00F81115">
        <w:t xml:space="preserve">     Name:</w:t>
      </w:r>
    </w:p>
    <w:p w14:paraId="2BFF0193" w14:textId="27EE5CC9" w:rsidR="00F81115" w:rsidRDefault="00F81115" w:rsidP="00F81115">
      <w:pPr>
        <w:spacing w:before="0"/>
        <w:ind w:left="0" w:firstLine="284"/>
        <w:jc w:val="left"/>
      </w:pPr>
      <w:r>
        <w:t>Positions:</w:t>
      </w:r>
    </w:p>
    <w:p w14:paraId="46B9233B" w14:textId="51C907CF" w:rsidR="00461604" w:rsidRDefault="00F81115" w:rsidP="00F81115">
      <w:pPr>
        <w:spacing w:before="0"/>
        <w:ind w:left="0" w:firstLine="284"/>
        <w:jc w:val="left"/>
      </w:pPr>
      <w:r>
        <w:t>Email:</w:t>
      </w:r>
      <w:r w:rsidR="005E7F0F" w:rsidRPr="00FA243D">
        <w:br/>
      </w:r>
      <w:proofErr w:type="gramStart"/>
      <w:r w:rsidR="002B4759" w:rsidRPr="00FA243D">
        <w:t xml:space="preserve">    </w:t>
      </w:r>
      <w:proofErr w:type="gramEnd"/>
      <w:r w:rsidR="002B4759" w:rsidRPr="00FA243D">
        <w:br/>
      </w:r>
    </w:p>
    <w:p w14:paraId="0035371D" w14:textId="478955FD" w:rsidR="00C72FA1" w:rsidRPr="00FA243D" w:rsidRDefault="002B4759" w:rsidP="00C72FA1">
      <w:pPr>
        <w:spacing w:before="0"/>
        <w:ind w:left="0"/>
        <w:jc w:val="left"/>
        <w:rPr>
          <w:b/>
          <w:bCs/>
        </w:rPr>
      </w:pPr>
      <w:r w:rsidRPr="00FA243D">
        <w:br/>
      </w:r>
      <w:r w:rsidRPr="00FA243D">
        <w:rPr>
          <w:b/>
          <w:bCs/>
        </w:rPr>
        <w:t>Additional information</w:t>
      </w:r>
    </w:p>
    <w:p w14:paraId="148FFA6D" w14:textId="77777777" w:rsidR="00C72FA1" w:rsidRPr="00FA243D" w:rsidRDefault="002B4759" w:rsidP="00C72FA1">
      <w:pPr>
        <w:spacing w:before="0"/>
        <w:ind w:left="0"/>
        <w:jc w:val="left"/>
        <w:rPr>
          <w:i/>
          <w:iCs/>
          <w:u w:val="single"/>
        </w:rPr>
      </w:pPr>
      <w:r w:rsidRPr="00FA243D">
        <w:rPr>
          <w:i/>
          <w:iCs/>
          <w:u w:val="single"/>
        </w:rPr>
        <w:t xml:space="preserve">Description of your research </w:t>
      </w:r>
      <w:proofErr w:type="gramStart"/>
      <w:r w:rsidRPr="00FA243D">
        <w:rPr>
          <w:i/>
          <w:iCs/>
          <w:u w:val="single"/>
        </w:rPr>
        <w:t>project :</w:t>
      </w:r>
      <w:proofErr w:type="gramEnd"/>
    </w:p>
    <w:p w14:paraId="7286E57D" w14:textId="77777777" w:rsidR="00C72FA1" w:rsidRPr="00FA243D" w:rsidRDefault="002B4759" w:rsidP="00C72FA1">
      <w:pPr>
        <w:spacing w:before="0"/>
        <w:ind w:left="0"/>
        <w:jc w:val="left"/>
      </w:pPr>
      <w:r w:rsidRPr="00FA243D">
        <w:t>Include discussion of the scientific questions that you are planning to address with the allocated computing time (max 15 lines)</w:t>
      </w:r>
    </w:p>
    <w:p w14:paraId="0800439D" w14:textId="77777777" w:rsidR="001C620B" w:rsidRPr="00FA243D" w:rsidRDefault="001C620B" w:rsidP="00C72FA1">
      <w:pPr>
        <w:spacing w:before="0"/>
        <w:ind w:left="0"/>
        <w:jc w:val="left"/>
      </w:pPr>
    </w:p>
    <w:p w14:paraId="2326632C" w14:textId="77777777" w:rsidR="005E7F0F" w:rsidRPr="00FA243D" w:rsidRDefault="005E7F0F" w:rsidP="00C72FA1">
      <w:pPr>
        <w:spacing w:before="0"/>
        <w:ind w:left="0"/>
        <w:jc w:val="left"/>
      </w:pPr>
      <w:r w:rsidRPr="00FA243D">
        <w:t> </w:t>
      </w:r>
      <w:r w:rsidR="00C72FA1" w:rsidRPr="00FA243D">
        <w:t>.........................................................................................................................</w:t>
      </w:r>
      <w:r w:rsidRPr="00FA243D">
        <w:t>............................</w:t>
      </w:r>
      <w:r w:rsidRPr="00FA243D">
        <w:br/>
        <w:t> </w:t>
      </w:r>
      <w:r w:rsidR="00C72FA1" w:rsidRPr="00FA243D">
        <w:t>.........................................................................................................................</w:t>
      </w:r>
      <w:r w:rsidRPr="00FA243D">
        <w:t>............................</w:t>
      </w:r>
      <w:r w:rsidRPr="00FA243D">
        <w:br/>
        <w:t> </w:t>
      </w:r>
      <w:r w:rsidR="00C72FA1" w:rsidRPr="00FA243D">
        <w:t>.....................................................................................................................................................</w:t>
      </w:r>
    </w:p>
    <w:p w14:paraId="55D95091" w14:textId="77777777" w:rsidR="005E7F0F" w:rsidRPr="00FA243D" w:rsidRDefault="005E7F0F" w:rsidP="00C72FA1">
      <w:pPr>
        <w:spacing w:before="0"/>
        <w:ind w:left="0"/>
        <w:jc w:val="left"/>
      </w:pPr>
    </w:p>
    <w:p w14:paraId="145DA91E" w14:textId="77777777" w:rsidR="005E7F0F" w:rsidRPr="00FA243D" w:rsidRDefault="005E7F0F" w:rsidP="00C72FA1">
      <w:pPr>
        <w:spacing w:before="0"/>
        <w:ind w:left="0"/>
        <w:jc w:val="left"/>
        <w:rPr>
          <w:i/>
          <w:iCs/>
          <w:u w:val="single"/>
        </w:rPr>
      </w:pPr>
    </w:p>
    <w:p w14:paraId="2DF9DFB8" w14:textId="77777777" w:rsidR="00FA243D" w:rsidRDefault="002B4759" w:rsidP="00FA243D">
      <w:pPr>
        <w:spacing w:before="0"/>
        <w:ind w:left="0"/>
        <w:rPr>
          <w:i/>
          <w:iCs/>
          <w:u w:val="single"/>
        </w:rPr>
      </w:pPr>
      <w:r w:rsidRPr="00FA243D">
        <w:rPr>
          <w:i/>
          <w:iCs/>
          <w:u w:val="single"/>
        </w:rPr>
        <w:t xml:space="preserve">Scientific </w:t>
      </w:r>
      <w:proofErr w:type="gramStart"/>
      <w:r w:rsidRPr="00FA243D">
        <w:rPr>
          <w:i/>
          <w:iCs/>
          <w:u w:val="single"/>
        </w:rPr>
        <w:t>fields :</w:t>
      </w:r>
      <w:proofErr w:type="gramEnd"/>
    </w:p>
    <w:p w14:paraId="6832C5BE" w14:textId="77777777" w:rsidR="00FA243D" w:rsidRDefault="00FA243D" w:rsidP="00FA243D">
      <w:pPr>
        <w:spacing w:before="0"/>
        <w:ind w:left="0"/>
      </w:pPr>
      <w:r>
        <w:t xml:space="preserve">Few </w:t>
      </w:r>
      <w:proofErr w:type="gramStart"/>
      <w:r>
        <w:t>comma separated</w:t>
      </w:r>
      <w:proofErr w:type="gramEnd"/>
      <w:r>
        <w:t xml:space="preserve"> keywords</w:t>
      </w:r>
    </w:p>
    <w:p w14:paraId="2210F365" w14:textId="77777777" w:rsidR="00FA243D" w:rsidRDefault="005E7F0F" w:rsidP="00FA243D">
      <w:pPr>
        <w:spacing w:before="0"/>
        <w:ind w:left="0"/>
        <w:rPr>
          <w:i/>
          <w:iCs/>
        </w:rPr>
      </w:pPr>
      <w:r w:rsidRPr="00FA243D">
        <w:t>   </w:t>
      </w:r>
      <w:proofErr w:type="gramStart"/>
      <w:r w:rsidRPr="00FA243D">
        <w:t>........................ ;</w:t>
      </w:r>
      <w:proofErr w:type="gramEnd"/>
      <w:r w:rsidRPr="00FA243D">
        <w:t xml:space="preserve"> ........................ ; ........................ ; ........................ ; ........................ ; </w:t>
      </w:r>
      <w:r w:rsidRPr="00FA243D">
        <w:br/>
      </w:r>
      <w:r w:rsidR="002B4759" w:rsidRPr="00FA243D">
        <w:rPr>
          <w:i/>
          <w:iCs/>
        </w:rPr>
        <w:t> </w:t>
      </w:r>
    </w:p>
    <w:p w14:paraId="0D27361E" w14:textId="72FC6BBD" w:rsidR="00FA243D" w:rsidRDefault="000137CA" w:rsidP="00FA243D">
      <w:pPr>
        <w:spacing w:before="0"/>
        <w:ind w:left="0"/>
      </w:pPr>
      <w:r>
        <w:rPr>
          <w:i/>
          <w:iCs/>
          <w:u w:val="single"/>
        </w:rPr>
        <w:t>T</w:t>
      </w:r>
      <w:r w:rsidR="002B4759" w:rsidRPr="00FA243D">
        <w:rPr>
          <w:i/>
          <w:iCs/>
          <w:u w:val="single"/>
        </w:rPr>
        <w:t>hematic committee by GENCI</w:t>
      </w:r>
      <w:r>
        <w:rPr>
          <w:i/>
          <w:iCs/>
          <w:u w:val="single"/>
        </w:rPr>
        <w:t>: …</w:t>
      </w:r>
    </w:p>
    <w:p w14:paraId="14091BFE" w14:textId="149196FE" w:rsidR="00FA243D" w:rsidRDefault="002B4759" w:rsidP="00FA243D">
      <w:pPr>
        <w:spacing w:before="0"/>
        <w:ind w:left="0"/>
      </w:pPr>
      <w:r w:rsidRPr="007C4FDA">
        <w:t>Additional information can be found here</w:t>
      </w:r>
      <w:r w:rsidR="005E7F0F" w:rsidRPr="007C4FDA">
        <w:t xml:space="preserve"> </w:t>
      </w:r>
      <w:r w:rsidRPr="007C4FDA">
        <w:t>(</w:t>
      </w:r>
      <w:hyperlink r:id="rId8" w:history="1">
        <w:r w:rsidRPr="007C4FDA">
          <w:rPr>
            <w:rStyle w:val="Lienhypertexte"/>
          </w:rPr>
          <w:t>http://www</w:t>
        </w:r>
        <w:r w:rsidRPr="007C4FDA">
          <w:rPr>
            <w:rStyle w:val="Lienhypertexte"/>
          </w:rPr>
          <w:t>.</w:t>
        </w:r>
        <w:r w:rsidRPr="007C4FDA">
          <w:rPr>
            <w:rStyle w:val="Lienhypertexte"/>
          </w:rPr>
          <w:t>idris.fr/info/gestion/gestion.html</w:t>
        </w:r>
      </w:hyperlink>
      <w:r w:rsidRPr="007C4FDA">
        <w:t>)</w:t>
      </w:r>
      <w:r w:rsidR="00FA243D" w:rsidRPr="007C4FDA">
        <w:t xml:space="preserve"> </w:t>
      </w:r>
    </w:p>
    <w:p w14:paraId="048BB91E" w14:textId="77777777" w:rsidR="00FA243D" w:rsidRDefault="002B4759" w:rsidP="00FA243D">
      <w:pPr>
        <w:spacing w:before="0"/>
        <w:ind w:left="0"/>
        <w:rPr>
          <w:u w:val="single"/>
        </w:rPr>
      </w:pPr>
      <w:r w:rsidRPr="00FA243D">
        <w:br/>
      </w:r>
      <w:r w:rsidRPr="00FA243D">
        <w:rPr>
          <w:i/>
          <w:iCs/>
          <w:u w:val="single"/>
        </w:rPr>
        <w:t>List of articles</w:t>
      </w:r>
    </w:p>
    <w:p w14:paraId="459F2D7D" w14:textId="77777777" w:rsidR="00FA243D" w:rsidRDefault="002B4759" w:rsidP="00FA243D">
      <w:pPr>
        <w:spacing w:before="0"/>
        <w:ind w:left="0"/>
      </w:pPr>
      <w:proofErr w:type="gramStart"/>
      <w:r w:rsidRPr="00FA243D">
        <w:t>Maximum 5 articles (DOI link or a reference).</w:t>
      </w:r>
      <w:proofErr w:type="gramEnd"/>
    </w:p>
    <w:p w14:paraId="06F731D2" w14:textId="06A0E38A" w:rsidR="00FA243D" w:rsidRDefault="00FA243D" w:rsidP="00FA243D">
      <w:pPr>
        <w:spacing w:before="0"/>
        <w:ind w:left="0"/>
      </w:pPr>
      <w:r w:rsidRPr="00FA243D">
        <w:t>......................</w:t>
      </w:r>
    </w:p>
    <w:p w14:paraId="543EFBB0" w14:textId="77777777" w:rsidR="00FA243D" w:rsidRDefault="00FA243D" w:rsidP="00FA243D">
      <w:pPr>
        <w:spacing w:before="0"/>
        <w:ind w:left="0"/>
        <w:jc w:val="left"/>
      </w:pPr>
      <w:r w:rsidRPr="00FA243D">
        <w:t>......................</w:t>
      </w:r>
    </w:p>
    <w:p w14:paraId="0F4A63D6" w14:textId="77777777" w:rsidR="00FA243D" w:rsidRDefault="00FA243D" w:rsidP="00FA243D">
      <w:pPr>
        <w:spacing w:before="0"/>
        <w:ind w:left="0"/>
        <w:jc w:val="left"/>
      </w:pPr>
      <w:r w:rsidRPr="00FA243D">
        <w:t>......................</w:t>
      </w:r>
    </w:p>
    <w:p w14:paraId="33E4B480" w14:textId="77777777" w:rsidR="00FA243D" w:rsidRDefault="00FA243D" w:rsidP="00FA243D">
      <w:pPr>
        <w:spacing w:before="0"/>
        <w:ind w:left="0"/>
        <w:jc w:val="left"/>
      </w:pPr>
      <w:r w:rsidRPr="00FA243D">
        <w:t>......................</w:t>
      </w:r>
    </w:p>
    <w:p w14:paraId="67ED6F56" w14:textId="77777777" w:rsidR="00FA243D" w:rsidRDefault="00FA243D" w:rsidP="00FA243D">
      <w:pPr>
        <w:spacing w:before="0"/>
        <w:ind w:left="0"/>
        <w:jc w:val="left"/>
      </w:pPr>
      <w:r w:rsidRPr="00FA243D">
        <w:t>......................</w:t>
      </w:r>
    </w:p>
    <w:p w14:paraId="3A9C90E3" w14:textId="77777777" w:rsidR="007C4FDA" w:rsidRPr="00631EFE" w:rsidRDefault="002B4759" w:rsidP="007C4FDA">
      <w:pPr>
        <w:spacing w:before="0"/>
        <w:ind w:left="0"/>
        <w:jc w:val="left"/>
        <w:rPr>
          <w:b/>
          <w:bCs/>
        </w:rPr>
      </w:pPr>
      <w:r w:rsidRPr="00FA243D">
        <w:br/>
      </w:r>
      <w:proofErr w:type="gramStart"/>
      <w:r w:rsidR="007C4FDA" w:rsidRPr="00631EFE">
        <w:rPr>
          <w:b/>
          <w:bCs/>
        </w:rPr>
        <w:t>Grants :</w:t>
      </w:r>
      <w:proofErr w:type="gramEnd"/>
    </w:p>
    <w:p w14:paraId="236F23BE" w14:textId="77777777" w:rsidR="007C4FDA" w:rsidRPr="00631EFE" w:rsidRDefault="007C4FDA" w:rsidP="007C4FDA">
      <w:pPr>
        <w:spacing w:before="0"/>
        <w:ind w:left="0"/>
        <w:jc w:val="left"/>
      </w:pPr>
      <w:r w:rsidRPr="00631EFE">
        <w:t xml:space="preserve">    Is your project </w:t>
      </w:r>
      <w:proofErr w:type="gramStart"/>
      <w:r w:rsidRPr="00631EFE">
        <w:t>founded ?</w:t>
      </w:r>
      <w:proofErr w:type="gramEnd"/>
      <w:r w:rsidRPr="00631EFE">
        <w:t xml:space="preserve"> </w:t>
      </w:r>
    </w:p>
    <w:p w14:paraId="79BAEA3D" w14:textId="77777777" w:rsidR="007C4FDA" w:rsidRPr="00631EFE" w:rsidRDefault="007C4FDA" w:rsidP="007C4FDA">
      <w:pPr>
        <w:spacing w:before="0"/>
        <w:ind w:firstLine="284"/>
        <w:jc w:val="left"/>
      </w:pPr>
      <w:r w:rsidRPr="00631EFE">
        <w:t>Grant # ......................</w:t>
      </w:r>
    </w:p>
    <w:p w14:paraId="12B92B89" w14:textId="77777777" w:rsidR="007C4FDA" w:rsidRPr="00631EFE" w:rsidRDefault="007C4FDA" w:rsidP="007C4FDA">
      <w:pPr>
        <w:spacing w:before="0"/>
        <w:ind w:left="0"/>
        <w:jc w:val="left"/>
      </w:pPr>
    </w:p>
    <w:p w14:paraId="14118567" w14:textId="25DD6C9D" w:rsidR="00FA243D" w:rsidRDefault="002B4759" w:rsidP="00FA243D">
      <w:pPr>
        <w:spacing w:before="0"/>
        <w:ind w:left="0"/>
        <w:rPr>
          <w:b/>
          <w:bCs/>
        </w:rPr>
      </w:pPr>
      <w:r w:rsidRPr="00FA243D">
        <w:rPr>
          <w:b/>
          <w:bCs/>
        </w:rPr>
        <w:t xml:space="preserve">Numerical methods and </w:t>
      </w:r>
      <w:proofErr w:type="gramStart"/>
      <w:r w:rsidRPr="00FA243D">
        <w:rPr>
          <w:b/>
          <w:bCs/>
        </w:rPr>
        <w:t>algorithms :</w:t>
      </w:r>
      <w:proofErr w:type="gramEnd"/>
    </w:p>
    <w:p w14:paraId="0F9F1043" w14:textId="77777777" w:rsidR="00FA243D" w:rsidRDefault="002B4759" w:rsidP="00FA243D">
      <w:pPr>
        <w:spacing w:before="0"/>
        <w:ind w:left="0"/>
      </w:pPr>
      <w:r w:rsidRPr="00FA243D">
        <w:t>Description of the numerical methods and algorithms that you are planning to use, improve, or develop. Describe the code</w:t>
      </w:r>
      <w:r w:rsidR="000638AE" w:rsidRPr="00FA243D">
        <w:t xml:space="preserve"> </w:t>
      </w:r>
      <w:r w:rsidRPr="00FA243D">
        <w:t>(Fortran, C</w:t>
      </w:r>
      <w:proofErr w:type="gramStart"/>
      <w:r w:rsidRPr="00FA243D">
        <w:t>, …)</w:t>
      </w:r>
      <w:proofErr w:type="gramEnd"/>
      <w:r w:rsidRPr="00FA243D">
        <w:t>, packages or libraries (specify the version if necessary) that you need to run your project</w:t>
      </w:r>
      <w:r w:rsidR="000638AE" w:rsidRPr="00FA243D">
        <w:t xml:space="preserve"> </w:t>
      </w:r>
      <w:r w:rsidRPr="00FA243D">
        <w:t>(max 5 lines).</w:t>
      </w:r>
    </w:p>
    <w:p w14:paraId="3E15D969" w14:textId="73926F38" w:rsidR="00FA243D" w:rsidRDefault="00FA243D" w:rsidP="00FA243D">
      <w:pPr>
        <w:spacing w:before="0"/>
        <w:ind w:left="0"/>
      </w:pPr>
      <w:r w:rsidRPr="00FA243D">
        <w:t>......................</w:t>
      </w:r>
    </w:p>
    <w:p w14:paraId="6742697C" w14:textId="77777777" w:rsidR="00FA243D" w:rsidRDefault="00FA243D" w:rsidP="00FA243D">
      <w:pPr>
        <w:spacing w:before="0"/>
        <w:ind w:left="0"/>
        <w:jc w:val="left"/>
      </w:pPr>
      <w:r w:rsidRPr="00FA243D">
        <w:t>......................</w:t>
      </w:r>
    </w:p>
    <w:p w14:paraId="79D599CD" w14:textId="77777777" w:rsidR="00FA243D" w:rsidRDefault="00FA243D" w:rsidP="00FA243D">
      <w:pPr>
        <w:spacing w:before="0"/>
        <w:ind w:left="0"/>
        <w:jc w:val="left"/>
      </w:pPr>
      <w:r w:rsidRPr="00FA243D">
        <w:t>......................</w:t>
      </w:r>
    </w:p>
    <w:p w14:paraId="127A52EC" w14:textId="77777777" w:rsidR="00FA243D" w:rsidRDefault="00FA243D" w:rsidP="00FA243D">
      <w:pPr>
        <w:spacing w:before="0"/>
        <w:ind w:left="0"/>
        <w:jc w:val="left"/>
      </w:pPr>
      <w:r w:rsidRPr="00FA243D">
        <w:t>......................</w:t>
      </w:r>
    </w:p>
    <w:p w14:paraId="79CBEE8A" w14:textId="77777777" w:rsidR="00FA243D" w:rsidRDefault="00FA243D" w:rsidP="00FA243D">
      <w:pPr>
        <w:spacing w:before="0"/>
        <w:ind w:left="0"/>
        <w:jc w:val="left"/>
      </w:pPr>
      <w:r w:rsidRPr="00FA243D">
        <w:t>......................</w:t>
      </w:r>
    </w:p>
    <w:p w14:paraId="060343D1" w14:textId="7B2463CE" w:rsidR="00952B59" w:rsidRPr="00FA243D" w:rsidRDefault="00952B59" w:rsidP="00C72FA1">
      <w:pPr>
        <w:spacing w:before="0"/>
        <w:ind w:left="0"/>
        <w:jc w:val="left"/>
      </w:pPr>
    </w:p>
    <w:p w14:paraId="464D6FA8" w14:textId="77777777" w:rsidR="00952B59" w:rsidRPr="00FA243D" w:rsidRDefault="00952B59" w:rsidP="000638AE">
      <w:pPr>
        <w:spacing w:before="0"/>
        <w:ind w:left="0"/>
        <w:jc w:val="left"/>
      </w:pPr>
    </w:p>
    <w:p w14:paraId="468C2B8F" w14:textId="77777777" w:rsidR="00FA243D" w:rsidRDefault="002B4759" w:rsidP="00FA243D">
      <w:pPr>
        <w:spacing w:before="0"/>
        <w:ind w:left="0"/>
        <w:rPr>
          <w:b/>
          <w:bCs/>
        </w:rPr>
      </w:pPr>
      <w:r w:rsidRPr="00FA243D">
        <w:br/>
      </w:r>
      <w:r w:rsidRPr="00FA243D">
        <w:rPr>
          <w:b/>
          <w:bCs/>
        </w:rPr>
        <w:t xml:space="preserve">Other computing </w:t>
      </w:r>
      <w:proofErr w:type="gramStart"/>
      <w:r w:rsidRPr="00FA243D">
        <w:rPr>
          <w:b/>
          <w:bCs/>
        </w:rPr>
        <w:t>resources :</w:t>
      </w:r>
      <w:proofErr w:type="gramEnd"/>
    </w:p>
    <w:p w14:paraId="1A76EB9F" w14:textId="00EAC09A" w:rsidR="00FA243D" w:rsidRDefault="002B4759" w:rsidP="00FA243D">
      <w:pPr>
        <w:spacing w:before="0"/>
        <w:ind w:left="0"/>
      </w:pPr>
      <w:r w:rsidRPr="00FA243D">
        <w:t xml:space="preserve">Is </w:t>
      </w:r>
      <w:r w:rsidR="000638AE" w:rsidRPr="00FA243D">
        <w:t xml:space="preserve">your project currently using a </w:t>
      </w:r>
      <w:r w:rsidRPr="00FA243D">
        <w:t xml:space="preserve">national or </w:t>
      </w:r>
      <w:r w:rsidR="00FA243D">
        <w:t xml:space="preserve">international computing </w:t>
      </w:r>
      <w:proofErr w:type="gramStart"/>
      <w:r w:rsidR="00FA243D">
        <w:t>center</w:t>
      </w:r>
      <w:r w:rsidR="000638AE" w:rsidRPr="00FA243D">
        <w:t xml:space="preserve"> </w:t>
      </w:r>
      <w:r w:rsidRPr="00FA243D">
        <w:t>?</w:t>
      </w:r>
      <w:proofErr w:type="gramEnd"/>
      <w:r w:rsidRPr="00FA243D">
        <w:t xml:space="preserve"> Indicate how you plan to manage these different grants (max 5 lines).</w:t>
      </w:r>
    </w:p>
    <w:p w14:paraId="35FB4010" w14:textId="4A7963E3" w:rsidR="00FA243D" w:rsidRDefault="00FA243D" w:rsidP="00FA243D">
      <w:pPr>
        <w:spacing w:before="0"/>
        <w:ind w:left="0"/>
        <w:jc w:val="left"/>
      </w:pPr>
      <w:r w:rsidRPr="00FA243D">
        <w:t>......................</w:t>
      </w:r>
    </w:p>
    <w:p w14:paraId="02D587F9" w14:textId="77777777" w:rsidR="00FA243D" w:rsidRDefault="00FA243D" w:rsidP="00FA243D">
      <w:pPr>
        <w:spacing w:before="0"/>
        <w:ind w:left="0"/>
        <w:jc w:val="left"/>
      </w:pPr>
      <w:r w:rsidRPr="00FA243D">
        <w:t>......................</w:t>
      </w:r>
    </w:p>
    <w:p w14:paraId="54CE0CFC" w14:textId="77777777" w:rsidR="00FA243D" w:rsidRDefault="00FA243D" w:rsidP="00FA243D">
      <w:pPr>
        <w:spacing w:before="0"/>
        <w:ind w:left="0"/>
        <w:jc w:val="left"/>
      </w:pPr>
      <w:r w:rsidRPr="00FA243D">
        <w:t>......................</w:t>
      </w:r>
    </w:p>
    <w:p w14:paraId="7FD4FBDB" w14:textId="77777777" w:rsidR="00FA243D" w:rsidRDefault="00FA243D" w:rsidP="00FA243D">
      <w:pPr>
        <w:spacing w:before="0"/>
        <w:ind w:left="0"/>
        <w:jc w:val="left"/>
      </w:pPr>
      <w:r w:rsidRPr="00FA243D">
        <w:t>......................</w:t>
      </w:r>
    </w:p>
    <w:p w14:paraId="28CF0F60" w14:textId="77777777" w:rsidR="00FA243D" w:rsidRDefault="00FA243D" w:rsidP="00FA243D">
      <w:pPr>
        <w:spacing w:before="0"/>
        <w:ind w:left="0"/>
        <w:jc w:val="left"/>
      </w:pPr>
      <w:r w:rsidRPr="00FA243D">
        <w:t>......................</w:t>
      </w:r>
    </w:p>
    <w:p w14:paraId="3582659F" w14:textId="77777777" w:rsidR="000638AE" w:rsidRPr="00FA243D" w:rsidRDefault="000638AE" w:rsidP="00C72FA1">
      <w:pPr>
        <w:spacing w:before="0"/>
        <w:ind w:left="0"/>
        <w:jc w:val="left"/>
        <w:rPr>
          <w:b/>
          <w:bCs/>
          <w:lang w:val="fr-FR"/>
        </w:rPr>
      </w:pPr>
    </w:p>
    <w:sectPr w:rsidR="000638AE" w:rsidRPr="00FA243D" w:rsidSect="00C63DF0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C3835" w14:textId="77777777" w:rsidR="00B87A82" w:rsidRDefault="00B87A82" w:rsidP="002B4759">
      <w:pPr>
        <w:spacing w:before="0"/>
      </w:pPr>
      <w:r>
        <w:separator/>
      </w:r>
    </w:p>
  </w:endnote>
  <w:endnote w:type="continuationSeparator" w:id="0">
    <w:p w14:paraId="5098D7B5" w14:textId="77777777" w:rsidR="00B87A82" w:rsidRDefault="00B87A82" w:rsidP="002B47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08990" w14:textId="77777777" w:rsidR="00B87A82" w:rsidRDefault="00B87A82" w:rsidP="002B475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3A249E" w14:textId="77777777" w:rsidR="00B87A82" w:rsidRDefault="00B87A82" w:rsidP="002B475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742B5" w14:textId="77777777" w:rsidR="00B87A82" w:rsidRDefault="00B87A82" w:rsidP="002B475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244A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196EC1A" w14:textId="77777777" w:rsidR="00B87A82" w:rsidRDefault="00B87A82" w:rsidP="002B475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140A8" w14:textId="77777777" w:rsidR="00B87A82" w:rsidRDefault="00B87A82" w:rsidP="002B4759">
      <w:pPr>
        <w:spacing w:before="0"/>
      </w:pPr>
      <w:r>
        <w:separator/>
      </w:r>
    </w:p>
  </w:footnote>
  <w:footnote w:type="continuationSeparator" w:id="0">
    <w:p w14:paraId="5576E7C8" w14:textId="77777777" w:rsidR="00B87A82" w:rsidRDefault="00B87A82" w:rsidP="002B475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F9EE1" w14:textId="522A816B" w:rsidR="00B87A82" w:rsidRDefault="00B87A82" w:rsidP="004A43B1">
    <w:pPr>
      <w:pStyle w:val="En-tte"/>
      <w:jc w:val="center"/>
    </w:pPr>
    <w:r>
      <w:rPr>
        <w:noProof/>
        <w:lang w:val="fr-FR" w:eastAsia="fr-FR" w:bidi="ar-SA"/>
      </w:rPr>
      <w:drawing>
        <wp:inline distT="0" distB="0" distL="0" distR="0" wp14:anchorId="43B3D152" wp14:editId="483BCE44">
          <wp:extent cx="930866" cy="572095"/>
          <wp:effectExtent l="0" t="0" r="9525" b="1270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RCM-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399" cy="572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2C9"/>
    <w:multiLevelType w:val="hybridMultilevel"/>
    <w:tmpl w:val="40509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73EC4"/>
    <w:multiLevelType w:val="multilevel"/>
    <w:tmpl w:val="4942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64625"/>
    <w:multiLevelType w:val="hybridMultilevel"/>
    <w:tmpl w:val="C01C94FA"/>
    <w:lvl w:ilvl="0" w:tplc="B02AAFFA">
      <w:start w:val="1"/>
      <w:numFmt w:val="bullet"/>
      <w:pStyle w:val="Sous-titr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F7008"/>
    <w:multiLevelType w:val="hybridMultilevel"/>
    <w:tmpl w:val="51E2A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59"/>
    <w:rsid w:val="000137CA"/>
    <w:rsid w:val="00056E60"/>
    <w:rsid w:val="000638AE"/>
    <w:rsid w:val="00071F56"/>
    <w:rsid w:val="000E2677"/>
    <w:rsid w:val="0016615D"/>
    <w:rsid w:val="001C620B"/>
    <w:rsid w:val="002432E2"/>
    <w:rsid w:val="0027487D"/>
    <w:rsid w:val="002A1F9F"/>
    <w:rsid w:val="002B4759"/>
    <w:rsid w:val="003346F8"/>
    <w:rsid w:val="00345F59"/>
    <w:rsid w:val="003843A4"/>
    <w:rsid w:val="00461604"/>
    <w:rsid w:val="00486F98"/>
    <w:rsid w:val="004A43B1"/>
    <w:rsid w:val="00535AED"/>
    <w:rsid w:val="005763D6"/>
    <w:rsid w:val="005E7F0F"/>
    <w:rsid w:val="00631EFE"/>
    <w:rsid w:val="00787448"/>
    <w:rsid w:val="00791EA1"/>
    <w:rsid w:val="007C4FDA"/>
    <w:rsid w:val="007F68B7"/>
    <w:rsid w:val="00853028"/>
    <w:rsid w:val="008A4CB1"/>
    <w:rsid w:val="00922477"/>
    <w:rsid w:val="00952B59"/>
    <w:rsid w:val="009A63F3"/>
    <w:rsid w:val="009B5D19"/>
    <w:rsid w:val="00B07398"/>
    <w:rsid w:val="00B87A82"/>
    <w:rsid w:val="00BD1397"/>
    <w:rsid w:val="00BD1E65"/>
    <w:rsid w:val="00C63DF0"/>
    <w:rsid w:val="00C72FA1"/>
    <w:rsid w:val="00C81273"/>
    <w:rsid w:val="00CE1CCE"/>
    <w:rsid w:val="00E32AE4"/>
    <w:rsid w:val="00E57457"/>
    <w:rsid w:val="00E81D32"/>
    <w:rsid w:val="00E93B02"/>
    <w:rsid w:val="00EB76C7"/>
    <w:rsid w:val="00EC3533"/>
    <w:rsid w:val="00F244A3"/>
    <w:rsid w:val="00F4789C"/>
    <w:rsid w:val="00F47994"/>
    <w:rsid w:val="00F70A99"/>
    <w:rsid w:val="00F7300B"/>
    <w:rsid w:val="00F81115"/>
    <w:rsid w:val="00FA243D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BF3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E65"/>
    <w:pPr>
      <w:widowControl w:val="0"/>
      <w:suppressAutoHyphens/>
      <w:autoSpaceDE w:val="0"/>
      <w:spacing w:before="120"/>
      <w:ind w:left="284"/>
      <w:jc w:val="both"/>
    </w:pPr>
    <w:rPr>
      <w:rFonts w:ascii="Calibri" w:eastAsia="Times New Roman" w:hAnsi="Calibri" w:cs="Times New Roman"/>
      <w:color w:val="000000"/>
      <w:sz w:val="22"/>
      <w:szCs w:val="22"/>
      <w:lang w:val="en-US" w:eastAsia="x-none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D1E65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F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aliases w:val="Reviewer"/>
    <w:basedOn w:val="Normal"/>
    <w:next w:val="Normal"/>
    <w:link w:val="Sous-titreCar"/>
    <w:uiPriority w:val="11"/>
    <w:qFormat/>
    <w:rsid w:val="00BD1E65"/>
    <w:pPr>
      <w:numPr>
        <w:numId w:val="2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alibri"/>
      <w:i/>
      <w:sz w:val="20"/>
    </w:rPr>
  </w:style>
  <w:style w:type="character" w:customStyle="1" w:styleId="Sous-titreCar">
    <w:name w:val="Sous-titre Car"/>
    <w:aliases w:val="Reviewer Car"/>
    <w:basedOn w:val="Policepardfaut"/>
    <w:link w:val="Sous-titre"/>
    <w:uiPriority w:val="11"/>
    <w:rsid w:val="00BD1E65"/>
    <w:rPr>
      <w:rFonts w:ascii="Calibri" w:eastAsia="Times New Roman" w:hAnsi="Calibri" w:cs="Calibri"/>
      <w:i/>
      <w:color w:val="000000"/>
      <w:sz w:val="20"/>
      <w:szCs w:val="22"/>
      <w:lang w:val="en-US" w:eastAsia="x-none" w:bidi="fr-FR"/>
    </w:rPr>
  </w:style>
  <w:style w:type="paragraph" w:styleId="Sansinterligne">
    <w:name w:val="No Spacing"/>
    <w:aliases w:val="Reply"/>
    <w:uiPriority w:val="1"/>
    <w:qFormat/>
    <w:rsid w:val="00BD1E65"/>
    <w:pPr>
      <w:spacing w:before="120"/>
      <w:ind w:left="284"/>
      <w:jc w:val="both"/>
    </w:pPr>
    <w:rPr>
      <w:rFonts w:asciiTheme="majorHAnsi" w:eastAsia="MS Mincho" w:hAnsiTheme="majorHAnsi" w:cs="Times New Roman"/>
      <w:sz w:val="22"/>
      <w:szCs w:val="22"/>
      <w:lang w:val="en-US"/>
    </w:rPr>
  </w:style>
  <w:style w:type="character" w:customStyle="1" w:styleId="Titre1Car">
    <w:name w:val="Titre 1 Car"/>
    <w:link w:val="Titre1"/>
    <w:uiPriority w:val="9"/>
    <w:rsid w:val="00BD1E65"/>
    <w:rPr>
      <w:rFonts w:ascii="Calibri" w:eastAsia="MS Gothic" w:hAnsi="Calibri" w:cs="Times New Roman"/>
      <w:b/>
      <w:bCs/>
      <w:color w:val="345A8A"/>
      <w:sz w:val="32"/>
      <w:szCs w:val="32"/>
      <w:lang w:val="en-US" w:eastAsia="x-none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CCE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CCE"/>
    <w:rPr>
      <w:rFonts w:ascii="Lucida Grande" w:eastAsia="Times New Roman" w:hAnsi="Lucida Grande" w:cs="Lucida Grande"/>
      <w:color w:val="000000"/>
      <w:sz w:val="18"/>
      <w:szCs w:val="18"/>
      <w:lang w:val="en-US" w:eastAsia="x-none" w:bidi="fr-FR"/>
    </w:rPr>
  </w:style>
  <w:style w:type="character" w:styleId="Lienhypertexte">
    <w:name w:val="Hyperlink"/>
    <w:basedOn w:val="Policepardfaut"/>
    <w:uiPriority w:val="99"/>
    <w:semiHidden/>
    <w:unhideWhenUsed/>
    <w:rsid w:val="002B4759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B4759"/>
    <w:pPr>
      <w:tabs>
        <w:tab w:val="center" w:pos="4703"/>
        <w:tab w:val="right" w:pos="9406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4759"/>
    <w:rPr>
      <w:rFonts w:ascii="Calibri" w:eastAsia="Times New Roman" w:hAnsi="Calibri" w:cs="Times New Roman"/>
      <w:color w:val="000000"/>
      <w:sz w:val="22"/>
      <w:szCs w:val="22"/>
      <w:lang w:val="en-US" w:eastAsia="x-none" w:bidi="fr-FR"/>
    </w:rPr>
  </w:style>
  <w:style w:type="character" w:styleId="Numrodepage">
    <w:name w:val="page number"/>
    <w:basedOn w:val="Policepardfaut"/>
    <w:uiPriority w:val="99"/>
    <w:semiHidden/>
    <w:unhideWhenUsed/>
    <w:rsid w:val="002B4759"/>
  </w:style>
  <w:style w:type="paragraph" w:styleId="Paragraphedeliste">
    <w:name w:val="List Paragraph"/>
    <w:basedOn w:val="Normal"/>
    <w:uiPriority w:val="34"/>
    <w:qFormat/>
    <w:rsid w:val="002B4759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FA243D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486F9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x-none" w:bidi="fr-FR"/>
    </w:rPr>
  </w:style>
  <w:style w:type="paragraph" w:styleId="NormalWeb">
    <w:name w:val="Normal (Web)"/>
    <w:basedOn w:val="Normal"/>
    <w:uiPriority w:val="99"/>
    <w:semiHidden/>
    <w:unhideWhenUsed/>
    <w:rsid w:val="00486F98"/>
    <w:pPr>
      <w:widowControl/>
      <w:suppressAutoHyphens w:val="0"/>
      <w:autoSpaceDE/>
      <w:spacing w:before="100" w:beforeAutospacing="1" w:after="100" w:afterAutospacing="1"/>
      <w:ind w:left="0"/>
      <w:jc w:val="left"/>
    </w:pPr>
    <w:rPr>
      <w:rFonts w:ascii="Times" w:eastAsiaTheme="minorEastAsia" w:hAnsi="Times"/>
      <w:color w:val="auto"/>
      <w:sz w:val="20"/>
      <w:szCs w:val="20"/>
      <w:lang w:val="fr-FR"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4A43B1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4A43B1"/>
    <w:rPr>
      <w:rFonts w:ascii="Calibri" w:eastAsia="Times New Roman" w:hAnsi="Calibri" w:cs="Times New Roman"/>
      <w:color w:val="000000"/>
      <w:sz w:val="22"/>
      <w:szCs w:val="22"/>
      <w:lang w:val="en-US" w:eastAsia="x-none" w:bidi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E65"/>
    <w:pPr>
      <w:widowControl w:val="0"/>
      <w:suppressAutoHyphens/>
      <w:autoSpaceDE w:val="0"/>
      <w:spacing w:before="120"/>
      <w:ind w:left="284"/>
      <w:jc w:val="both"/>
    </w:pPr>
    <w:rPr>
      <w:rFonts w:ascii="Calibri" w:eastAsia="Times New Roman" w:hAnsi="Calibri" w:cs="Times New Roman"/>
      <w:color w:val="000000"/>
      <w:sz w:val="22"/>
      <w:szCs w:val="22"/>
      <w:lang w:val="en-US" w:eastAsia="x-none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D1E65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F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aliases w:val="Reviewer"/>
    <w:basedOn w:val="Normal"/>
    <w:next w:val="Normal"/>
    <w:link w:val="Sous-titreCar"/>
    <w:uiPriority w:val="11"/>
    <w:qFormat/>
    <w:rsid w:val="00BD1E65"/>
    <w:pPr>
      <w:numPr>
        <w:numId w:val="2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alibri"/>
      <w:i/>
      <w:sz w:val="20"/>
    </w:rPr>
  </w:style>
  <w:style w:type="character" w:customStyle="1" w:styleId="Sous-titreCar">
    <w:name w:val="Sous-titre Car"/>
    <w:aliases w:val="Reviewer Car"/>
    <w:basedOn w:val="Policepardfaut"/>
    <w:link w:val="Sous-titre"/>
    <w:uiPriority w:val="11"/>
    <w:rsid w:val="00BD1E65"/>
    <w:rPr>
      <w:rFonts w:ascii="Calibri" w:eastAsia="Times New Roman" w:hAnsi="Calibri" w:cs="Calibri"/>
      <w:i/>
      <w:color w:val="000000"/>
      <w:sz w:val="20"/>
      <w:szCs w:val="22"/>
      <w:lang w:val="en-US" w:eastAsia="x-none" w:bidi="fr-FR"/>
    </w:rPr>
  </w:style>
  <w:style w:type="paragraph" w:styleId="Sansinterligne">
    <w:name w:val="No Spacing"/>
    <w:aliases w:val="Reply"/>
    <w:uiPriority w:val="1"/>
    <w:qFormat/>
    <w:rsid w:val="00BD1E65"/>
    <w:pPr>
      <w:spacing w:before="120"/>
      <w:ind w:left="284"/>
      <w:jc w:val="both"/>
    </w:pPr>
    <w:rPr>
      <w:rFonts w:asciiTheme="majorHAnsi" w:eastAsia="MS Mincho" w:hAnsiTheme="majorHAnsi" w:cs="Times New Roman"/>
      <w:sz w:val="22"/>
      <w:szCs w:val="22"/>
      <w:lang w:val="en-US"/>
    </w:rPr>
  </w:style>
  <w:style w:type="character" w:customStyle="1" w:styleId="Titre1Car">
    <w:name w:val="Titre 1 Car"/>
    <w:link w:val="Titre1"/>
    <w:uiPriority w:val="9"/>
    <w:rsid w:val="00BD1E65"/>
    <w:rPr>
      <w:rFonts w:ascii="Calibri" w:eastAsia="MS Gothic" w:hAnsi="Calibri" w:cs="Times New Roman"/>
      <w:b/>
      <w:bCs/>
      <w:color w:val="345A8A"/>
      <w:sz w:val="32"/>
      <w:szCs w:val="32"/>
      <w:lang w:val="en-US" w:eastAsia="x-none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CCE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CCE"/>
    <w:rPr>
      <w:rFonts w:ascii="Lucida Grande" w:eastAsia="Times New Roman" w:hAnsi="Lucida Grande" w:cs="Lucida Grande"/>
      <w:color w:val="000000"/>
      <w:sz w:val="18"/>
      <w:szCs w:val="18"/>
      <w:lang w:val="en-US" w:eastAsia="x-none" w:bidi="fr-FR"/>
    </w:rPr>
  </w:style>
  <w:style w:type="character" w:styleId="Lienhypertexte">
    <w:name w:val="Hyperlink"/>
    <w:basedOn w:val="Policepardfaut"/>
    <w:uiPriority w:val="99"/>
    <w:semiHidden/>
    <w:unhideWhenUsed/>
    <w:rsid w:val="002B4759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B4759"/>
    <w:pPr>
      <w:tabs>
        <w:tab w:val="center" w:pos="4703"/>
        <w:tab w:val="right" w:pos="9406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4759"/>
    <w:rPr>
      <w:rFonts w:ascii="Calibri" w:eastAsia="Times New Roman" w:hAnsi="Calibri" w:cs="Times New Roman"/>
      <w:color w:val="000000"/>
      <w:sz w:val="22"/>
      <w:szCs w:val="22"/>
      <w:lang w:val="en-US" w:eastAsia="x-none" w:bidi="fr-FR"/>
    </w:rPr>
  </w:style>
  <w:style w:type="character" w:styleId="Numrodepage">
    <w:name w:val="page number"/>
    <w:basedOn w:val="Policepardfaut"/>
    <w:uiPriority w:val="99"/>
    <w:semiHidden/>
    <w:unhideWhenUsed/>
    <w:rsid w:val="002B4759"/>
  </w:style>
  <w:style w:type="paragraph" w:styleId="Paragraphedeliste">
    <w:name w:val="List Paragraph"/>
    <w:basedOn w:val="Normal"/>
    <w:uiPriority w:val="34"/>
    <w:qFormat/>
    <w:rsid w:val="002B4759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FA243D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486F9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x-none" w:bidi="fr-FR"/>
    </w:rPr>
  </w:style>
  <w:style w:type="paragraph" w:styleId="NormalWeb">
    <w:name w:val="Normal (Web)"/>
    <w:basedOn w:val="Normal"/>
    <w:uiPriority w:val="99"/>
    <w:semiHidden/>
    <w:unhideWhenUsed/>
    <w:rsid w:val="00486F98"/>
    <w:pPr>
      <w:widowControl/>
      <w:suppressAutoHyphens w:val="0"/>
      <w:autoSpaceDE/>
      <w:spacing w:before="100" w:beforeAutospacing="1" w:after="100" w:afterAutospacing="1"/>
      <w:ind w:left="0"/>
      <w:jc w:val="left"/>
    </w:pPr>
    <w:rPr>
      <w:rFonts w:ascii="Times" w:eastAsiaTheme="minorEastAsia" w:hAnsi="Times"/>
      <w:color w:val="auto"/>
      <w:sz w:val="20"/>
      <w:szCs w:val="20"/>
      <w:lang w:val="fr-FR"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4A43B1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4A43B1"/>
    <w:rPr>
      <w:rFonts w:ascii="Calibri" w:eastAsia="Times New Roman" w:hAnsi="Calibri" w:cs="Times New Roman"/>
      <w:color w:val="000000"/>
      <w:sz w:val="22"/>
      <w:szCs w:val="22"/>
      <w:lang w:val="en-US" w:eastAsia="x-none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dris.fr/info/gestion/gestion.htm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1194</Words>
  <Characters>6568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ROCHE</dc:creator>
  <cp:keywords/>
  <dc:description/>
  <cp:lastModifiedBy>bernard chetrit</cp:lastModifiedBy>
  <cp:revision>2</cp:revision>
  <dcterms:created xsi:type="dcterms:W3CDTF">2019-01-23T12:45:00Z</dcterms:created>
  <dcterms:modified xsi:type="dcterms:W3CDTF">2019-01-23T12:45:00Z</dcterms:modified>
</cp:coreProperties>
</file>